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8" w:rsidRPr="00DC3698" w:rsidRDefault="00DC3698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C3698" w:rsidRPr="00DC3698" w:rsidSect="00DC369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DC369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325C73C" wp14:editId="5B58ECB0">
            <wp:extent cx="6994800" cy="9619200"/>
            <wp:effectExtent l="0" t="0" r="0" b="0"/>
            <wp:docPr id="1" name="Рисунок 1" descr="C:\Users\Shkola23\Desktop\Титульные для РП\Рабочая программа по предмету Французский язык 10-11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23\Desktop\Титульные для РП\Рабочая программа по предмету Французский язык 10-11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00" cy="9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10-11 КЛАССЫ</w:t>
      </w:r>
      <w:bookmarkStart w:id="0" w:name="_GoBack"/>
      <w:bookmarkEnd w:id="0"/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французскому языку на завершающем этапе в средней школе предполагает формирование коммуникативной компетенции </w:t>
      </w:r>
      <w:proofErr w:type="gram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способности общения на изучаемом языке в сфере школьного и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послешкольного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Е. Л. Григорьевой для 10-11 классов «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Objectif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завершает курс обучения французскому языку. </w:t>
      </w:r>
      <w:proofErr w:type="gram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входят: учебник (Григорьева, Е. Я. Французский язык: учебник для 10-11 классов общеобразовательных учреждений / Е. Я. Григорьева, Е. Ю. Горбачева, М. Р. Лисенко.</w:t>
      </w:r>
      <w:proofErr w:type="gram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2006), сборник упражнений, методические рекомендации для учи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теля,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Е.</w:t>
      </w:r>
      <w:proofErr w:type="gram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Григорьевой создан в формате требований непрерывности и преемственности обучения французскому языку и учитывает заложенные у учащихся к шестому году обучения основы для развития способностей и готовности общаться на французском языке, а также коммуникативные умения в 4 видах речевой деятельности: говорении,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 и чтении.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DC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области фонетики: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совершенствовать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-произносительные и ритмико-интонационные навыки, в том числе применительно к новому языковому материалу;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соблюдать ударения в словах и фразах, совершенствовать ритмико-интонационные навыки оформления различных типов предложений;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знать и применять правила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слогоотделения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явления сцепления и связывания, случаи за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прещённого связывания, мелодику речи;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совершенствовать умение озвучивать диалогический текст, в котором использованы графи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знаки его интонационного оформления;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иметь представление об ассимиляции французских звуков;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интонационно правильно оформлять свою речь;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 формировать произносительные навыки, интонационные, просодические (навыки правиль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словесного ударения);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читать ритмическими, смысловыми группами с соблюдением соответствующей инто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области говорения: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выразить свои желания;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работать в парах, группах: представлять музыкальное направление, любимого певца, группу, используя иллюстративный материал; характеризовать этапы развития рока;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вести диалог по теме «Журналист и спортсмен», составлять монологические выска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 «Журналист ведёт экскурсию», вести немой диалог с помощью жестов и мимики;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передать информацию из текста, пересказать текст от лица другого персонажа, дать характеристику действующим лицам, составить рассказ по плану;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уметь обсуждать письма, пришедшие в молодёжный журнал, вести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диалогобмен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мнениями;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выражать своё отношение к летним каникулам, сравнивать с каникулами французских школьников;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поделиться впечатлениями, рассказать о каникулах и дать совет, как их можно про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вести диалог по теме «Посещение музеев», составлять монологические высказывания;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передать информацию из текста «История человечества и её герои», пересказать текст, дать характеристику действующим лицам, составить рассказ по плану;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рассказать об иммигрантах во Франции, проблемах жилья и работы;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рассказать о франкоговорящих странах по плану: географическое положение, границы, символика, климат, экономика, индустрия, события, люди, культура, праздники, традиции;</w:t>
      </w:r>
      <w:proofErr w:type="gramEnd"/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уметь работать с картой и показывать, где расположен парк.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области </w:t>
      </w:r>
      <w:proofErr w:type="spellStart"/>
      <w:r w:rsidRPr="00DC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аудирования</w:t>
      </w:r>
      <w:proofErr w:type="spellEnd"/>
      <w:r w:rsidRPr="00DC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уметь выдвигать гипотезы до прослушивания текста.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области чтения: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уметь читать информационные тексты.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области письма: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уметь заполнять формуляр о приёме на работу.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КОНТРОЛЬ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овладения иностранным языком в 10 - 11 классе предусматривается текущий контроль на каждом уроке, также итоговый контроль после завершения работы над темой (Проект).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четверти предусмотрен итоговый контроль по основным видам речевой деятельности.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-  навыки и умения чтения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четверть – навыки и умения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-  навыки и умения устной речи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навыки и умения письменной речи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предусмотрен вводный контроль. (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грамматический тест).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изучения темы (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Unité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запланирован контроль (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Evaluation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навыков в основных видах речевой деятельности. В конце учебного года – итоговый тест.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FE401D"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204</w:t>
      </w: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 (3 часа в неделю) и дает примерное распределение учебных часов по темам курса10 - 11 класса и рекомендует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В конце каждой темы предлагается проведение проверочных работ. Количество часов на контроль основных видов речевой деятельности (чтения,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письма, говорения) – 4.</w:t>
      </w:r>
    </w:p>
    <w:p w:rsidR="00F102E7" w:rsidRPr="00DC3698" w:rsidRDefault="00F102E7" w:rsidP="00F102E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лексико-грамматический контроль в начале учебного года – 1 час. Итоговый лексико-грамматический контроль в конце учебного года – 1 час. Текущий контроль лексики, грамматики проводится в виде тестов, словарных и лексических диктантов; задания на карточках – 10 минут, при этом учитывается дифференцированный подход к уровню </w:t>
      </w:r>
      <w:proofErr w:type="spellStart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 </w:t>
      </w:r>
    </w:p>
    <w:p w:rsidR="00235BA5" w:rsidRPr="00DC3698" w:rsidRDefault="00235BA5">
      <w:pPr>
        <w:rPr>
          <w:rFonts w:ascii="Times New Roman" w:hAnsi="Times New Roman" w:cs="Times New Roman"/>
          <w:sz w:val="24"/>
          <w:szCs w:val="24"/>
        </w:rPr>
      </w:pPr>
    </w:p>
    <w:p w:rsidR="00FE401D" w:rsidRPr="00DC3698" w:rsidRDefault="00FE401D">
      <w:pPr>
        <w:rPr>
          <w:rFonts w:ascii="Times New Roman" w:hAnsi="Times New Roman" w:cs="Times New Roman"/>
          <w:sz w:val="24"/>
          <w:szCs w:val="24"/>
        </w:rPr>
      </w:pPr>
    </w:p>
    <w:p w:rsidR="00FE401D" w:rsidRPr="00DC3698" w:rsidRDefault="00FE401D">
      <w:pPr>
        <w:rPr>
          <w:rFonts w:ascii="Times New Roman" w:hAnsi="Times New Roman" w:cs="Times New Roman"/>
          <w:sz w:val="24"/>
          <w:szCs w:val="24"/>
        </w:rPr>
      </w:pPr>
    </w:p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</w:p>
    <w:p w:rsidR="00FE401D" w:rsidRPr="00DC3698" w:rsidRDefault="00FE401D" w:rsidP="00FE401D">
      <w:pPr>
        <w:jc w:val="center"/>
        <w:rPr>
          <w:b/>
        </w:rPr>
      </w:pPr>
      <w:r w:rsidRPr="00DC3698">
        <w:rPr>
          <w:b/>
        </w:rPr>
        <w:lastRenderedPageBreak/>
        <w:t>Учебные пособия и материалы отечественных издательств</w:t>
      </w:r>
    </w:p>
    <w:p w:rsidR="00FE401D" w:rsidRPr="00DC3698" w:rsidRDefault="00FE401D" w:rsidP="00FE401D">
      <w:pPr>
        <w:jc w:val="both"/>
      </w:pPr>
      <w:r w:rsidRPr="00DC3698">
        <w:t xml:space="preserve">1. Григорьева Е., </w:t>
      </w:r>
      <w:proofErr w:type="spellStart"/>
      <w:r w:rsidRPr="00DC3698">
        <w:t>ГорбачеваЕ</w:t>
      </w:r>
      <w:proofErr w:type="spellEnd"/>
      <w:r w:rsidRPr="00DC3698">
        <w:t xml:space="preserve">., Лисенко М. Французский язык: уч. фр. яз для 10 – 11 классов общеобразовательных учреждений – 7-е изд., </w:t>
      </w:r>
      <w:proofErr w:type="spellStart"/>
      <w:r w:rsidRPr="00DC3698">
        <w:t>испр</w:t>
      </w:r>
      <w:proofErr w:type="spellEnd"/>
      <w:r w:rsidRPr="00DC3698">
        <w:t>. – М.: Просвещение, 2008</w:t>
      </w:r>
    </w:p>
    <w:p w:rsidR="00FE401D" w:rsidRPr="00DC3698" w:rsidRDefault="00FE401D" w:rsidP="00FE401D">
      <w:pPr>
        <w:jc w:val="both"/>
      </w:pPr>
      <w:r w:rsidRPr="00DC3698">
        <w:t>2. Рабочие программы по французскому языку. 2-11 классы (базовый уровень)/ авт.-сост. Горшкова Т.В. -2-е изд.- М.: Глобус, 2008 (Образовательный стандарт)</w:t>
      </w:r>
    </w:p>
    <w:p w:rsidR="00FE401D" w:rsidRPr="00DC3698" w:rsidRDefault="00FE401D" w:rsidP="00FE401D">
      <w:pPr>
        <w:jc w:val="both"/>
      </w:pPr>
      <w:r w:rsidRPr="00DC3698">
        <w:t>3. Готовимся к олимпиаде по французскому языку: Практическое пособие</w:t>
      </w:r>
      <w:proofErr w:type="gramStart"/>
      <w:r w:rsidRPr="00DC3698">
        <w:t>/ А</w:t>
      </w:r>
      <w:proofErr w:type="gramEnd"/>
      <w:r w:rsidRPr="00DC3698">
        <w:t>вт.-сост. Н.А. Кудрина, С.В. Бабанина и др.,- М.:АРКТИ, 2008 (Школьное образование)</w:t>
      </w:r>
    </w:p>
    <w:p w:rsidR="00FE401D" w:rsidRPr="00DC3698" w:rsidRDefault="00FE401D" w:rsidP="00FE401D">
      <w:pPr>
        <w:jc w:val="both"/>
      </w:pPr>
      <w:r w:rsidRPr="00DC3698">
        <w:t xml:space="preserve">4. Николаева И.В. Справочник по спряжению французского глагола. – М.: Высшая школа, 1989. </w:t>
      </w:r>
    </w:p>
    <w:p w:rsidR="00FE401D" w:rsidRPr="00DC3698" w:rsidRDefault="00FE401D" w:rsidP="00FE401D">
      <w:pPr>
        <w:jc w:val="center"/>
        <w:rPr>
          <w:b/>
          <w:bCs/>
        </w:rPr>
      </w:pPr>
      <w:r w:rsidRPr="00DC3698">
        <w:rPr>
          <w:b/>
          <w:bCs/>
        </w:rPr>
        <w:t>6. Список литературы</w:t>
      </w:r>
    </w:p>
    <w:p w:rsidR="00FE401D" w:rsidRPr="00DC3698" w:rsidRDefault="00FE401D" w:rsidP="00FE401D">
      <w:pPr>
        <w:jc w:val="center"/>
        <w:rPr>
          <w:b/>
        </w:rPr>
      </w:pPr>
      <w:r w:rsidRPr="00DC3698">
        <w:rPr>
          <w:b/>
        </w:rPr>
        <w:t>Учебные пособия и материалы французских издательств</w:t>
      </w:r>
    </w:p>
    <w:p w:rsidR="00FE401D" w:rsidRPr="00DC3698" w:rsidRDefault="00FE401D" w:rsidP="00FE401D">
      <w:pPr>
        <w:numPr>
          <w:ilvl w:val="0"/>
          <w:numId w:val="9"/>
        </w:numPr>
        <w:spacing w:after="0" w:line="240" w:lineRule="auto"/>
      </w:pPr>
      <w:r w:rsidRPr="00DC3698">
        <w:rPr>
          <w:lang w:val="fr-FR"/>
        </w:rPr>
        <w:t>Marie-José Lopes, Corina Brillant Méthode de français Et toi ?.- Didier</w:t>
      </w:r>
      <w:r w:rsidRPr="00DC3698">
        <w:t xml:space="preserve">, 2009.- 129 </w:t>
      </w:r>
      <w:r w:rsidRPr="00DC3698">
        <w:rPr>
          <w:lang w:val="fr-FR"/>
        </w:rPr>
        <w:t>p</w:t>
      </w:r>
      <w:r w:rsidRPr="00DC3698">
        <w:t>. (</w:t>
      </w:r>
      <w:r w:rsidRPr="00DC3698">
        <w:rPr>
          <w:lang w:val="fr-FR"/>
        </w:rPr>
        <w:t>CD</w:t>
      </w:r>
      <w:r w:rsidRPr="00DC3698">
        <w:t xml:space="preserve"> </w:t>
      </w:r>
      <w:r w:rsidRPr="00DC3698">
        <w:rPr>
          <w:lang w:val="fr-FR"/>
        </w:rPr>
        <w:t>audio</w:t>
      </w:r>
      <w:r w:rsidRPr="00DC3698">
        <w:t xml:space="preserve">), </w:t>
      </w:r>
      <w:r w:rsidRPr="00DC3698">
        <w:rPr>
          <w:lang w:val="fr-FR"/>
        </w:rPr>
        <w:t>guide</w:t>
      </w:r>
      <w:r w:rsidRPr="00DC3698">
        <w:t xml:space="preserve"> </w:t>
      </w:r>
      <w:r w:rsidRPr="00DC3698">
        <w:rPr>
          <w:lang w:val="fr-FR"/>
        </w:rPr>
        <w:t>p</w:t>
      </w:r>
      <w:r w:rsidRPr="00DC3698">
        <w:t>é</w:t>
      </w:r>
      <w:r w:rsidRPr="00DC3698">
        <w:rPr>
          <w:lang w:val="fr-FR"/>
        </w:rPr>
        <w:t>dagogique</w:t>
      </w:r>
      <w:r w:rsidRPr="00DC3698">
        <w:t xml:space="preserve">. </w:t>
      </w:r>
    </w:p>
    <w:p w:rsidR="00FE401D" w:rsidRPr="00DC3698" w:rsidRDefault="00FE401D" w:rsidP="00FE401D">
      <w:pPr>
        <w:numPr>
          <w:ilvl w:val="0"/>
          <w:numId w:val="9"/>
        </w:numPr>
        <w:spacing w:after="0" w:line="240" w:lineRule="auto"/>
        <w:rPr>
          <w:lang w:val="en-US"/>
        </w:rPr>
      </w:pPr>
      <w:r w:rsidRPr="00DC3698">
        <w:rPr>
          <w:lang w:val="fr-FR"/>
        </w:rPr>
        <w:t xml:space="preserve">Ouvrage collectif Explique-moi... La Nation.- </w:t>
      </w:r>
      <w:proofErr w:type="spellStart"/>
      <w:r w:rsidRPr="00DC3698">
        <w:rPr>
          <w:lang w:val="en-US"/>
        </w:rPr>
        <w:t>NANEdition</w:t>
      </w:r>
      <w:proofErr w:type="spellEnd"/>
      <w:r w:rsidRPr="00DC3698">
        <w:rPr>
          <w:lang w:val="en-US"/>
        </w:rPr>
        <w:t xml:space="preserve">, 2010.-., </w:t>
      </w:r>
      <w:hyperlink r:id="rId7" w:history="1">
        <w:r w:rsidRPr="00DC3698">
          <w:rPr>
            <w:rStyle w:val="a8"/>
            <w:color w:val="auto"/>
            <w:lang w:val="en-US"/>
          </w:rPr>
          <w:t>www.nane-editions.fr</w:t>
        </w:r>
      </w:hyperlink>
    </w:p>
    <w:p w:rsidR="00FE401D" w:rsidRPr="00DC3698" w:rsidRDefault="00FE401D" w:rsidP="00FE401D">
      <w:pPr>
        <w:jc w:val="both"/>
      </w:pPr>
      <w:r w:rsidRPr="00DC3698">
        <w:rPr>
          <w:lang w:val="fr-FR"/>
        </w:rPr>
        <w:t>Pierre Miquel, Jean-Baptiste Leroux Les châteaux de la Loire.- Chêne, 2007</w:t>
      </w:r>
    </w:p>
    <w:p w:rsidR="00FE401D" w:rsidRPr="00DC3698" w:rsidRDefault="00FE401D" w:rsidP="00FE401D"/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</w:p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</w:p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</w:p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</w:p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</w:p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</w:p>
    <w:p w:rsidR="00FE401D" w:rsidRPr="00DC3698" w:rsidRDefault="00FE401D" w:rsidP="00FE401D">
      <w:pPr>
        <w:tabs>
          <w:tab w:val="num" w:pos="900"/>
        </w:tabs>
        <w:ind w:left="1080" w:hanging="360"/>
        <w:jc w:val="center"/>
        <w:rPr>
          <w:b/>
        </w:rPr>
      </w:pPr>
      <w:proofErr w:type="spellStart"/>
      <w:r w:rsidRPr="00DC3698">
        <w:rPr>
          <w:b/>
        </w:rPr>
        <w:lastRenderedPageBreak/>
        <w:t>Учебно</w:t>
      </w:r>
      <w:proofErr w:type="spellEnd"/>
      <w:r w:rsidRPr="00DC3698">
        <w:rPr>
          <w:b/>
        </w:rPr>
        <w:t xml:space="preserve">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3366"/>
        <w:gridCol w:w="1737"/>
        <w:gridCol w:w="1984"/>
      </w:tblGrid>
      <w:tr w:rsidR="00DC3698" w:rsidRPr="00DC3698" w:rsidTr="00B82639">
        <w:tc>
          <w:tcPr>
            <w:tcW w:w="817" w:type="dxa"/>
            <w:vMerge w:val="restart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  <w:r w:rsidRPr="00DC3698">
              <w:rPr>
                <w:b/>
              </w:rPr>
              <w:t>№ п\</w:t>
            </w:r>
            <w:proofErr w:type="gramStart"/>
            <w:r w:rsidRPr="00DC3698">
              <w:rPr>
                <w:b/>
              </w:rPr>
              <w:t>п</w:t>
            </w:r>
            <w:proofErr w:type="gramEnd"/>
          </w:p>
        </w:tc>
        <w:tc>
          <w:tcPr>
            <w:tcW w:w="2552" w:type="dxa"/>
            <w:vMerge w:val="restart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  <w:r w:rsidRPr="00DC3698">
              <w:rPr>
                <w:b/>
              </w:rPr>
              <w:t>Раздел</w:t>
            </w:r>
          </w:p>
        </w:tc>
        <w:tc>
          <w:tcPr>
            <w:tcW w:w="3366" w:type="dxa"/>
            <w:vMerge w:val="restart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  <w:r w:rsidRPr="00DC3698">
              <w:rPr>
                <w:b/>
              </w:rPr>
              <w:t>Тема раздела</w:t>
            </w:r>
          </w:p>
        </w:tc>
        <w:tc>
          <w:tcPr>
            <w:tcW w:w="1737" w:type="dxa"/>
            <w:vMerge w:val="restart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  <w:r w:rsidRPr="00DC3698">
              <w:rPr>
                <w:b/>
              </w:rPr>
              <w:t xml:space="preserve">Кол – </w:t>
            </w:r>
            <w:proofErr w:type="gramStart"/>
            <w:r w:rsidRPr="00DC3698">
              <w:rPr>
                <w:b/>
              </w:rPr>
              <w:t>во</w:t>
            </w:r>
            <w:proofErr w:type="gramEnd"/>
            <w:r w:rsidRPr="00DC3698">
              <w:rPr>
                <w:b/>
              </w:rPr>
              <w:t xml:space="preserve"> часов</w:t>
            </w:r>
          </w:p>
        </w:tc>
        <w:tc>
          <w:tcPr>
            <w:tcW w:w="1984" w:type="dxa"/>
            <w:tcBorders>
              <w:bottom w:val="nil"/>
            </w:tcBorders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  <w:r w:rsidRPr="00DC3698">
              <w:rPr>
                <w:b/>
              </w:rPr>
              <w:t>Контроль</w:t>
            </w:r>
          </w:p>
        </w:tc>
      </w:tr>
      <w:tr w:rsidR="00DC3698" w:rsidRPr="00DC3698" w:rsidTr="00B82639">
        <w:tc>
          <w:tcPr>
            <w:tcW w:w="817" w:type="dxa"/>
            <w:vMerge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vMerge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737" w:type="dxa"/>
            <w:vMerge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DC3698" w:rsidRPr="00DC3698" w:rsidTr="00B82639">
        <w:tc>
          <w:tcPr>
            <w:tcW w:w="81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t>1</w:t>
            </w:r>
            <w:r w:rsidRPr="00DC3698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proofErr w:type="spellStart"/>
            <w:r w:rsidRPr="00DC3698">
              <w:rPr>
                <w:lang w:val="en-US"/>
              </w:rPr>
              <w:t>Unité</w:t>
            </w:r>
            <w:proofErr w:type="spellEnd"/>
            <w:r w:rsidRPr="00DC3698">
              <w:rPr>
                <w:lang w:val="en-US"/>
              </w:rPr>
              <w:t xml:space="preserve"> 1.</w:t>
            </w:r>
          </w:p>
        </w:tc>
        <w:tc>
          <w:tcPr>
            <w:tcW w:w="3366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Voyage, voyage</w:t>
            </w:r>
          </w:p>
        </w:tc>
        <w:tc>
          <w:tcPr>
            <w:tcW w:w="173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24</w:t>
            </w:r>
          </w:p>
        </w:tc>
        <w:tc>
          <w:tcPr>
            <w:tcW w:w="1984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2</w:t>
            </w:r>
          </w:p>
        </w:tc>
      </w:tr>
      <w:tr w:rsidR="00DC3698" w:rsidRPr="00DC3698" w:rsidTr="00B82639">
        <w:tc>
          <w:tcPr>
            <w:tcW w:w="81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2.</w:t>
            </w:r>
          </w:p>
        </w:tc>
        <w:tc>
          <w:tcPr>
            <w:tcW w:w="2552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proofErr w:type="spellStart"/>
            <w:r w:rsidRPr="00DC3698">
              <w:rPr>
                <w:lang w:val="en-US"/>
              </w:rPr>
              <w:t>Unité</w:t>
            </w:r>
            <w:proofErr w:type="spellEnd"/>
            <w:r w:rsidRPr="00DC3698">
              <w:rPr>
                <w:lang w:val="en-US"/>
              </w:rPr>
              <w:t xml:space="preserve"> 2.</w:t>
            </w:r>
          </w:p>
        </w:tc>
        <w:tc>
          <w:tcPr>
            <w:tcW w:w="3366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 xml:space="preserve">Culture et </w:t>
            </w:r>
            <w:proofErr w:type="spellStart"/>
            <w:r w:rsidRPr="00DC3698">
              <w:rPr>
                <w:lang w:val="en-US"/>
              </w:rPr>
              <w:t>loisirs</w:t>
            </w:r>
            <w:proofErr w:type="spellEnd"/>
          </w:p>
        </w:tc>
        <w:tc>
          <w:tcPr>
            <w:tcW w:w="173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20</w:t>
            </w:r>
          </w:p>
        </w:tc>
        <w:tc>
          <w:tcPr>
            <w:tcW w:w="1984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2</w:t>
            </w:r>
          </w:p>
        </w:tc>
      </w:tr>
      <w:tr w:rsidR="00DC3698" w:rsidRPr="00DC3698" w:rsidTr="00B82639">
        <w:tc>
          <w:tcPr>
            <w:tcW w:w="81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3.</w:t>
            </w:r>
          </w:p>
        </w:tc>
        <w:tc>
          <w:tcPr>
            <w:tcW w:w="2552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proofErr w:type="spellStart"/>
            <w:r w:rsidRPr="00DC3698">
              <w:rPr>
                <w:lang w:val="en-US"/>
              </w:rPr>
              <w:t>Unité</w:t>
            </w:r>
            <w:proofErr w:type="spellEnd"/>
            <w:r w:rsidRPr="00DC3698">
              <w:rPr>
                <w:lang w:val="en-US"/>
              </w:rPr>
              <w:t xml:space="preserve"> 3.</w:t>
            </w:r>
          </w:p>
        </w:tc>
        <w:tc>
          <w:tcPr>
            <w:tcW w:w="3366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proofErr w:type="spellStart"/>
            <w:r w:rsidRPr="00DC3698">
              <w:rPr>
                <w:lang w:val="en-US"/>
              </w:rPr>
              <w:t>Quel</w:t>
            </w:r>
            <w:proofErr w:type="spellEnd"/>
            <w:r w:rsidRPr="00DC3698">
              <w:rPr>
                <w:lang w:val="en-US"/>
              </w:rPr>
              <w:t xml:space="preserve"> </w:t>
            </w:r>
            <w:proofErr w:type="spellStart"/>
            <w:r w:rsidRPr="00DC3698">
              <w:rPr>
                <w:lang w:val="en-US"/>
              </w:rPr>
              <w:t>est</w:t>
            </w:r>
            <w:proofErr w:type="spellEnd"/>
            <w:r w:rsidRPr="00DC3698">
              <w:rPr>
                <w:lang w:val="en-US"/>
              </w:rPr>
              <w:t xml:space="preserve"> </w:t>
            </w:r>
            <w:proofErr w:type="spellStart"/>
            <w:r w:rsidRPr="00DC3698">
              <w:rPr>
                <w:lang w:val="en-US"/>
              </w:rPr>
              <w:t>votre</w:t>
            </w:r>
            <w:proofErr w:type="spellEnd"/>
            <w:r w:rsidRPr="00DC3698">
              <w:rPr>
                <w:lang w:val="en-US"/>
              </w:rPr>
              <w:t xml:space="preserve"> </w:t>
            </w:r>
            <w:proofErr w:type="spellStart"/>
            <w:r w:rsidRPr="00DC3698">
              <w:rPr>
                <w:lang w:val="en-US"/>
              </w:rPr>
              <w:t>héros</w:t>
            </w:r>
            <w:proofErr w:type="spellEnd"/>
            <w:r w:rsidRPr="00DC3698">
              <w:rPr>
                <w:lang w:val="en-US"/>
              </w:rPr>
              <w:t>?</w:t>
            </w:r>
          </w:p>
        </w:tc>
        <w:tc>
          <w:tcPr>
            <w:tcW w:w="173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16</w:t>
            </w:r>
          </w:p>
        </w:tc>
        <w:tc>
          <w:tcPr>
            <w:tcW w:w="1984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1</w:t>
            </w:r>
          </w:p>
        </w:tc>
      </w:tr>
      <w:tr w:rsidR="00DC3698" w:rsidRPr="00DC3698" w:rsidTr="00B82639">
        <w:tc>
          <w:tcPr>
            <w:tcW w:w="81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4.</w:t>
            </w:r>
          </w:p>
        </w:tc>
        <w:tc>
          <w:tcPr>
            <w:tcW w:w="2552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proofErr w:type="spellStart"/>
            <w:r w:rsidRPr="00DC3698">
              <w:rPr>
                <w:lang w:val="en-US"/>
              </w:rPr>
              <w:t>Unité</w:t>
            </w:r>
            <w:proofErr w:type="spellEnd"/>
            <w:r w:rsidRPr="00DC3698">
              <w:rPr>
                <w:lang w:val="en-US"/>
              </w:rPr>
              <w:t xml:space="preserve"> 4.</w:t>
            </w:r>
          </w:p>
        </w:tc>
        <w:tc>
          <w:tcPr>
            <w:tcW w:w="3366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 xml:space="preserve">Combats du </w:t>
            </w:r>
            <w:proofErr w:type="spellStart"/>
            <w:r w:rsidRPr="00DC3698">
              <w:rPr>
                <w:lang w:val="en-US"/>
              </w:rPr>
              <w:t>cœur</w:t>
            </w:r>
            <w:proofErr w:type="spellEnd"/>
          </w:p>
        </w:tc>
        <w:tc>
          <w:tcPr>
            <w:tcW w:w="173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20</w:t>
            </w:r>
          </w:p>
        </w:tc>
        <w:tc>
          <w:tcPr>
            <w:tcW w:w="1984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2</w:t>
            </w:r>
          </w:p>
        </w:tc>
      </w:tr>
      <w:tr w:rsidR="00DC3698" w:rsidRPr="00DC3698" w:rsidTr="00B82639">
        <w:tc>
          <w:tcPr>
            <w:tcW w:w="81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DC3698">
              <w:rPr>
                <w:lang w:val="en-US"/>
              </w:rPr>
              <w:t>5.</w:t>
            </w:r>
          </w:p>
        </w:tc>
        <w:tc>
          <w:tcPr>
            <w:tcW w:w="2552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  <w:proofErr w:type="spellStart"/>
            <w:r w:rsidRPr="00DC3698">
              <w:rPr>
                <w:lang w:val="en-US"/>
              </w:rPr>
              <w:t>Unité</w:t>
            </w:r>
            <w:proofErr w:type="spellEnd"/>
            <w:r w:rsidRPr="00DC3698">
              <w:rPr>
                <w:lang w:val="en-US"/>
              </w:rPr>
              <w:t xml:space="preserve"> 5.</w:t>
            </w:r>
          </w:p>
        </w:tc>
        <w:tc>
          <w:tcPr>
            <w:tcW w:w="3366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fr-FR"/>
              </w:rPr>
            </w:pPr>
            <w:r w:rsidRPr="00DC3698">
              <w:rPr>
                <w:lang w:val="fr-FR"/>
              </w:rPr>
              <w:t>C’est ma planète à moi</w:t>
            </w:r>
          </w:p>
        </w:tc>
        <w:tc>
          <w:tcPr>
            <w:tcW w:w="173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fr-FR"/>
              </w:rPr>
            </w:pPr>
            <w:r w:rsidRPr="00DC3698">
              <w:rPr>
                <w:lang w:val="fr-FR"/>
              </w:rPr>
              <w:t>22</w:t>
            </w:r>
          </w:p>
        </w:tc>
        <w:tc>
          <w:tcPr>
            <w:tcW w:w="1984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fr-FR"/>
              </w:rPr>
            </w:pPr>
            <w:r w:rsidRPr="00DC3698">
              <w:rPr>
                <w:lang w:val="fr-FR"/>
              </w:rPr>
              <w:t>1</w:t>
            </w:r>
          </w:p>
        </w:tc>
      </w:tr>
      <w:tr w:rsidR="00FE401D" w:rsidRPr="00DC3698" w:rsidTr="00B82639">
        <w:tc>
          <w:tcPr>
            <w:tcW w:w="81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</w:pPr>
            <w:r w:rsidRPr="00DC3698">
              <w:t xml:space="preserve">Всего </w:t>
            </w:r>
          </w:p>
        </w:tc>
        <w:tc>
          <w:tcPr>
            <w:tcW w:w="3366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  <w:rPr>
                <w:lang w:val="fr-FR"/>
              </w:rPr>
            </w:pPr>
          </w:p>
        </w:tc>
        <w:tc>
          <w:tcPr>
            <w:tcW w:w="1737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</w:pPr>
            <w:r w:rsidRPr="00DC3698">
              <w:t>102</w:t>
            </w:r>
          </w:p>
        </w:tc>
        <w:tc>
          <w:tcPr>
            <w:tcW w:w="1984" w:type="dxa"/>
          </w:tcPr>
          <w:p w:rsidR="00FE401D" w:rsidRPr="00DC3698" w:rsidRDefault="00FE401D" w:rsidP="00B82639">
            <w:pPr>
              <w:tabs>
                <w:tab w:val="left" w:pos="900"/>
              </w:tabs>
              <w:jc w:val="center"/>
            </w:pPr>
            <w:r w:rsidRPr="00DC3698">
              <w:t>8</w:t>
            </w:r>
          </w:p>
        </w:tc>
      </w:tr>
    </w:tbl>
    <w:p w:rsidR="00FE401D" w:rsidRPr="00DC3698" w:rsidRDefault="00FE401D" w:rsidP="00FE401D">
      <w:pPr>
        <w:tabs>
          <w:tab w:val="left" w:pos="900"/>
        </w:tabs>
        <w:jc w:val="center"/>
        <w:rPr>
          <w:lang w:val="fr-FR"/>
        </w:rPr>
      </w:pPr>
    </w:p>
    <w:p w:rsidR="00FE401D" w:rsidRPr="00DC3698" w:rsidRDefault="00FE401D" w:rsidP="00FE401D">
      <w:pPr>
        <w:tabs>
          <w:tab w:val="left" w:pos="900"/>
        </w:tabs>
        <w:jc w:val="center"/>
        <w:rPr>
          <w:b/>
        </w:rPr>
      </w:pPr>
    </w:p>
    <w:p w:rsidR="00FE401D" w:rsidRPr="00DC3698" w:rsidRDefault="00FE401D" w:rsidP="00FE401D">
      <w:pPr>
        <w:tabs>
          <w:tab w:val="left" w:pos="900"/>
        </w:tabs>
        <w:rPr>
          <w:b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</w:p>
    <w:p w:rsidR="00FE401D" w:rsidRPr="00DC3698" w:rsidRDefault="00FE401D" w:rsidP="00FE401D">
      <w:pPr>
        <w:pStyle w:val="Style2"/>
        <w:widowControl/>
        <w:spacing w:before="53"/>
        <w:jc w:val="both"/>
        <w:rPr>
          <w:rStyle w:val="FontStyle12"/>
        </w:rPr>
      </w:pPr>
      <w:r w:rsidRPr="00DC3698">
        <w:rPr>
          <w:rStyle w:val="FontStyle12"/>
        </w:rPr>
        <w:lastRenderedPageBreak/>
        <w:t>КАЛЕНДАРНО-ТЕМАТИЧЕСКОЕ ПЛАНИРОВАНИЕ 10 класс</w:t>
      </w:r>
    </w:p>
    <w:p w:rsidR="00FE401D" w:rsidRPr="00DC3698" w:rsidRDefault="00FE401D" w:rsidP="00FE401D">
      <w:pPr>
        <w:spacing w:after="250" w:line="1" w:lineRule="exact"/>
        <w:rPr>
          <w:b/>
        </w:rPr>
      </w:pPr>
    </w:p>
    <w:tbl>
      <w:tblPr>
        <w:tblW w:w="1589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"/>
        <w:gridCol w:w="15"/>
        <w:gridCol w:w="606"/>
        <w:gridCol w:w="911"/>
        <w:gridCol w:w="14"/>
        <w:gridCol w:w="159"/>
        <w:gridCol w:w="345"/>
        <w:gridCol w:w="10"/>
        <w:gridCol w:w="1657"/>
        <w:gridCol w:w="10"/>
        <w:gridCol w:w="1729"/>
        <w:gridCol w:w="10"/>
        <w:gridCol w:w="1301"/>
        <w:gridCol w:w="1299"/>
        <w:gridCol w:w="10"/>
        <w:gridCol w:w="1282"/>
        <w:gridCol w:w="19"/>
        <w:gridCol w:w="1319"/>
        <w:gridCol w:w="19"/>
        <w:gridCol w:w="9"/>
        <w:gridCol w:w="1411"/>
        <w:gridCol w:w="19"/>
        <w:gridCol w:w="9"/>
        <w:gridCol w:w="1056"/>
        <w:gridCol w:w="19"/>
        <w:gridCol w:w="9"/>
        <w:gridCol w:w="1056"/>
        <w:gridCol w:w="19"/>
        <w:gridCol w:w="9"/>
        <w:gridCol w:w="1056"/>
        <w:gridCol w:w="19"/>
        <w:gridCol w:w="9"/>
        <w:gridCol w:w="12"/>
      </w:tblGrid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7"/>
              <w:widowControl/>
              <w:jc w:val="center"/>
              <w:rPr>
                <w:rStyle w:val="FontStyle15"/>
                <w:rFonts w:eastAsiaTheme="minorEastAsia"/>
                <w:b/>
                <w:sz w:val="22"/>
                <w:szCs w:val="22"/>
              </w:rPr>
            </w:pPr>
            <w:r w:rsidRPr="00DC3698">
              <w:rPr>
                <w:rStyle w:val="FontStyle15"/>
                <w:rFonts w:eastAsiaTheme="minorEastAsia"/>
                <w:b/>
                <w:sz w:val="22"/>
                <w:szCs w:val="22"/>
              </w:rPr>
              <w:t>№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398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Тема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auto"/>
              <w:rPr>
                <w:rStyle w:val="FontStyle14"/>
                <w:rFonts w:eastAsiaTheme="minorEastAsia"/>
                <w:b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b/>
                <w:spacing w:val="0"/>
                <w:sz w:val="22"/>
                <w:szCs w:val="22"/>
              </w:rPr>
              <w:t>Кол-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Лексика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Грамматика</w:t>
            </w:r>
          </w:p>
        </w:tc>
        <w:tc>
          <w:tcPr>
            <w:tcW w:w="5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1608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Коммуникативные задания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Форма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proofErr w:type="spellStart"/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Домаш</w:t>
            </w:r>
            <w:proofErr w:type="spellEnd"/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16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дата</w:t>
            </w: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  <w:b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365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урока</w:t>
            </w:r>
          </w:p>
        </w:tc>
        <w:tc>
          <w:tcPr>
            <w:tcW w:w="5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rPr>
                <w:rStyle w:val="FontStyle14"/>
                <w:rFonts w:eastAsiaTheme="minorEastAsia"/>
                <w:b/>
                <w:spacing w:val="0"/>
                <w:sz w:val="22"/>
                <w:szCs w:val="22"/>
              </w:rPr>
            </w:pPr>
            <w:proofErr w:type="gramStart"/>
            <w:r w:rsidRPr="00DC3698">
              <w:rPr>
                <w:rStyle w:val="FontStyle14"/>
                <w:rFonts w:eastAsiaTheme="minorEastAsia"/>
                <w:b/>
                <w:spacing w:val="0"/>
                <w:sz w:val="22"/>
                <w:szCs w:val="22"/>
              </w:rPr>
              <w:t>во</w:t>
            </w:r>
            <w:proofErr w:type="gramEnd"/>
            <w:r w:rsidRPr="00DC3698">
              <w:rPr>
                <w:rStyle w:val="FontStyle14"/>
                <w:rFonts w:eastAsiaTheme="minorEastAsia"/>
                <w:b/>
                <w:spacing w:val="0"/>
                <w:sz w:val="22"/>
                <w:szCs w:val="22"/>
              </w:rPr>
              <w:t xml:space="preserve"> ча</w:t>
            </w:r>
            <w:r w:rsidRPr="00DC3698">
              <w:rPr>
                <w:rStyle w:val="FontStyle14"/>
                <w:rFonts w:eastAsiaTheme="minorEastAsia"/>
                <w:b/>
                <w:spacing w:val="0"/>
                <w:sz w:val="22"/>
                <w:szCs w:val="22"/>
              </w:rPr>
              <w:softHyphen/>
              <w:t>сов</w:t>
            </w:r>
          </w:p>
        </w:tc>
        <w:tc>
          <w:tcPr>
            <w:tcW w:w="16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  <w:b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  <w:b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322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Чтение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Говорение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proofErr w:type="spellStart"/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Аудирова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softHyphen/>
              <w:t>ние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Письмо</w:t>
            </w:r>
          </w:p>
        </w:tc>
        <w:tc>
          <w:tcPr>
            <w:tcW w:w="1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контроля</w:t>
            </w:r>
          </w:p>
        </w:tc>
        <w:tc>
          <w:tcPr>
            <w:tcW w:w="10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нее за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softHyphen/>
              <w:t>дание</w:t>
            </w:r>
          </w:p>
        </w:tc>
        <w:tc>
          <w:tcPr>
            <w:tcW w:w="216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72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288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 xml:space="preserve">1. СОЦИАЛЬНО-КУЛЬТУРНАЯ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СФЕРА.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  <w:lang w:val="en-US"/>
              </w:rPr>
              <w:t>UNITE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1.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  <w:lang w:val="en-US"/>
              </w:rPr>
              <w:t>VOYAGES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 xml:space="preserve">, 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  <w:lang w:val="en-US"/>
              </w:rPr>
              <w:t>VOYAGES</w:t>
            </w: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3"/>
                <w:rFonts w:eastAsiaTheme="minorEastAsia"/>
                <w:sz w:val="22"/>
                <w:szCs w:val="22"/>
              </w:rPr>
              <w:t>. (24 часа)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  <w:r w:rsidRPr="00DC3698">
              <w:rPr>
                <w:rFonts w:eastAsiaTheme="minorEastAsia"/>
              </w:rPr>
              <w:t xml:space="preserve">По плану 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  <w:r w:rsidRPr="00DC3698">
              <w:rPr>
                <w:rFonts w:eastAsiaTheme="minorEastAsia"/>
              </w:rPr>
              <w:t>По факту</w:t>
            </w: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auto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1.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35" w:lineRule="exac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Вводный лексико-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грамматичес</w:t>
            </w:r>
            <w:proofErr w:type="spellEnd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-кий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контроль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auto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ind w:firstLine="5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Повторение лексического материала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за основную школу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  <w:r w:rsidRPr="00DC3698">
              <w:rPr>
                <w:rFonts w:eastAsiaTheme="minorEastAsia"/>
              </w:rPr>
              <w:t xml:space="preserve">Повторение местоимений – прямых дополнений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Повто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рить грамма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тику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auto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2.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35" w:lineRule="exact"/>
              <w:ind w:firstLine="5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Моё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любимое путешествие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auto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ind w:firstLine="5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Повторение грамматического материала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за основную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школу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Вводный лексико-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грамматиче</w:t>
            </w:r>
            <w:proofErr w:type="spellEnd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-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ский</w:t>
            </w:r>
            <w:proofErr w:type="spellEnd"/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контроль (Приложение №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1)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auto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3-5.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Моё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любимое путешествие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auto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widowControl/>
              <w:spacing w:line="240" w:lineRule="exact"/>
              <w:jc w:val="lef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Тематический</w:t>
            </w:r>
          </w:p>
          <w:p w:rsidR="00FE401D" w:rsidRPr="00DC3698" w:rsidRDefault="00FE401D" w:rsidP="00B82639">
            <w:pPr>
              <w:pStyle w:val="Style6"/>
              <w:widowControl/>
              <w:spacing w:line="240" w:lineRule="exact"/>
              <w:jc w:val="lef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словарь</w:t>
            </w:r>
          </w:p>
          <w:p w:rsidR="00FE401D" w:rsidRPr="00DC3698" w:rsidRDefault="00FE401D" w:rsidP="00B82639">
            <w:pPr>
              <w:pStyle w:val="Style6"/>
              <w:widowControl/>
              <w:spacing w:line="240" w:lineRule="exact"/>
              <w:jc w:val="left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«Путешествие»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ind w:firstLine="5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Составлять диалоги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по теме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«Мое путешествие»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35" w:lineRule="exact"/>
              <w:ind w:firstLine="5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Интервью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 группой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фран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цузских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лицеис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тов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«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Les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va</w:t>
            </w:r>
            <w:proofErr w:type="spellEnd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-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cances</w:t>
            </w:r>
            <w:proofErr w:type="spellEnd"/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c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'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est</w:t>
            </w:r>
            <w:proofErr w:type="spellEnd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chouette</w:t>
            </w:r>
            <w:proofErr w:type="spellEnd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!».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Вы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двинуть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гипоте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зы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до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прослу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шивания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текста, заполнить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таб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лицу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(</w:t>
            </w:r>
            <w:proofErr w:type="spellStart"/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vrai</w:t>
            </w:r>
            <w:proofErr w:type="spellEnd"/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/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  <w:lang w:val="en-US"/>
              </w:rPr>
              <w:t>faux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 xml:space="preserve">),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lastRenderedPageBreak/>
              <w:t>ответить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на вопросы: стр.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10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ind w:firstLine="5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Написать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от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крытку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другу, пополнить словарь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и объединить его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слова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по темам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ind w:left="10" w:hanging="10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Словарь незнако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softHyphen/>
              <w:t>мых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слов. Стр.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4-6. Читать. Упр.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1-4, стр.</w:t>
            </w:r>
            <w:r w:rsidRPr="00DC3698">
              <w:rPr>
                <w:rStyle w:val="FontStyle14"/>
                <w:rFonts w:eastAsiaTheme="minorEastAsia"/>
                <w:sz w:val="22"/>
                <w:szCs w:val="22"/>
              </w:rPr>
              <w:t xml:space="preserve"> </w:t>
            </w:r>
            <w:r w:rsidRPr="00DC3698">
              <w:rPr>
                <w:rStyle w:val="FontStyle14"/>
                <w:rFonts w:eastAsiaTheme="minorEastAsia"/>
                <w:spacing w:val="0"/>
                <w:sz w:val="22"/>
                <w:szCs w:val="22"/>
              </w:rPr>
              <w:t>6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ind w:left="10" w:hanging="10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exact"/>
              <w:ind w:left="10" w:hanging="10"/>
              <w:rPr>
                <w:rStyle w:val="FontStyle14"/>
                <w:rFonts w:eastAsiaTheme="minorEastAsia"/>
                <w:spacing w:val="0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lastRenderedPageBreak/>
              <w:t>6-9.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Путешествие по своей стране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exact"/>
              <w:jc w:val="lef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Лексические единицы по теме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Синонимы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Составить мо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нологические высказывания по теме «Мое путешествие»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35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Интервью с группой фран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цузских лицеис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тов «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Les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va-cances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c'est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chouette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!». Вы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двинуть гипоте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зы до прослу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шивания текста, заполнить таб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лицу (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vrai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/ 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faux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), ответить на вопросы: стр. 10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«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Vacances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 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tous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р</w:t>
            </w:r>
            <w:proofErr w:type="spellStart"/>
            <w:proofErr w:type="gramStart"/>
            <w:r w:rsidRPr="00DC3698">
              <w:rPr>
                <w:rStyle w:val="FontStyle11"/>
                <w:rFonts w:eastAsiaTheme="minorEastAsia"/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х!» Читать с пол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ным понима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нием, отве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тить на вопро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сы (использо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вать синони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мы или ска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зать по-другому). Стр. 8-10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Монолог «Моё лю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бимое путеше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ствие». Стр. 10, 11. Читать. Резюме. Учить лексичес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кие еди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ницы по теме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auto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10-13.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Советы</w:t>
            </w:r>
          </w:p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молодых</w:t>
            </w:r>
          </w:p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французов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rFonts w:eastAsiaTheme="minorEastAsia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  <w:lang w:val="fr-FR"/>
              </w:rPr>
              <w:t>Place des deux pronoms compléments. Concordance des temps de I'indicatif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Разыграть диалог между двумя персо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нажами: стр. 15, упр.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35" w:lineRule="exact"/>
              <w:ind w:firstLine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«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Interview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de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«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Phosphore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». Стр. 14. Упраж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нение в рабо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чей тетради до прослушивания текста, прослу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 xml:space="preserve">шать и ответить на вопросы, соединить 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lastRenderedPageBreak/>
              <w:t>кар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тинки с содер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жанием текста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Выполнить грамматиче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ские упражне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ния. Стр. 18, 20, 21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Упр. 3, стр. 15. Таблица. Стр. 18, упр. 3 ,4. Упр. 19, правило. Упр. 4, 5, стр. 21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Лексический диктант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35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Лексический диктант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15-</w:t>
            </w:r>
          </w:p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17.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Путешествие за рубежом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exact"/>
              <w:jc w:val="left"/>
              <w:rPr>
                <w:rStyle w:val="FontStyle11"/>
                <w:rFonts w:eastAsiaTheme="minorEastAsia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  <w:lang w:val="fr-FR"/>
              </w:rPr>
              <w:t>la Faculté, un coup d'oeil, chevronne, s'enquiert, les mercenaries, calvaires, dingue, degringoler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  <w:lang w:val="fr-FR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Беседа по теме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35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«</w:t>
            </w:r>
            <w:proofErr w:type="spellStart"/>
            <w:proofErr w:type="gram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Еп</w:t>
            </w:r>
            <w:proofErr w:type="spellEnd"/>
            <w:proofErr w:type="gram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selly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!» Стр. 22-24. Индивидуаль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ное чтение, перевод не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знакомых слов. Отве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тить на вопро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сы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Упр. 3, стр. 15, описать свои впечатления от путешест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вия. Работа со словарём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Стр. 22-24. Чи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тать. Упр. 1-5, стр. 25. Подготов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ка к рабо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те с тес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том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18.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Контрольный урок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35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Лексико-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грам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-</w:t>
            </w:r>
            <w:proofErr w:type="spell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матический</w:t>
            </w:r>
            <w:proofErr w:type="spell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тест (Прило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жение № 2)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5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t>19-21.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Замки Луары. Вокзалы Франции и условия проезда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5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exact"/>
              <w:rPr>
                <w:rStyle w:val="FontStyle15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Лексические единицы по тексту. Стр. </w:t>
            </w: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t>26-28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Высказаться по предложен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 xml:space="preserve">ной </w:t>
            </w:r>
            <w:proofErr w:type="gramStart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проблеме</w:t>
            </w:r>
            <w:proofErr w:type="gramEnd"/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 «Какой из па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мятников в России вы хо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тели бы посе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тить и поче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му?», тща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тельно изучить иллюстрац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lastRenderedPageBreak/>
              <w:t xml:space="preserve">ии, помещенные на развороте стр. </w:t>
            </w: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t xml:space="preserve">30-33, 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и описать их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35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«Замки на бе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 xml:space="preserve">регу Луары». Стр. </w:t>
            </w: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t xml:space="preserve">26-28. 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Ориентиро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ваться по карте Франции, опи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сывать замки, их историю, красоту пейза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жа; познако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lastRenderedPageBreak/>
              <w:t>миться с усло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виями проезда на поезде во Франции: по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купка билета, расписание поездов, ком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постирование билета, усло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вия различных скидок на про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езд по желез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ной дороге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Fonts w:eastAsiaTheme="minorEastAsia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5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lastRenderedPageBreak/>
              <w:t>22-24.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rPr>
                <w:rStyle w:val="FontStyle11"/>
                <w:rFonts w:eastAsiaTheme="minorEastAsia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Проект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  <w:lang w:val="fr-FR"/>
              </w:rPr>
              <w:t xml:space="preserve"> «La qualité de la vie»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rPr>
                <w:rStyle w:val="FontStyle15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6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35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firstLine="5"/>
              <w:rPr>
                <w:rFonts w:eastAsiaTheme="minorEastAsi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 xml:space="preserve">Проект, стр. </w:t>
            </w:r>
            <w:r w:rsidRPr="00DC3698">
              <w:rPr>
                <w:rStyle w:val="FontStyle15"/>
                <w:rFonts w:eastAsiaTheme="minorEastAsia"/>
                <w:sz w:val="22"/>
                <w:szCs w:val="22"/>
              </w:rPr>
              <w:t xml:space="preserve">186. 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t>Повторе</w:t>
            </w:r>
            <w:r w:rsidRPr="00DC3698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ние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exact"/>
              <w:ind w:left="10" w:hanging="10"/>
              <w:rPr>
                <w:rStyle w:val="FontStyle11"/>
                <w:rFonts w:eastAsiaTheme="minorEastAsia"/>
                <w:sz w:val="22"/>
                <w:szCs w:val="22"/>
              </w:rPr>
            </w:pPr>
          </w:p>
        </w:tc>
      </w:tr>
      <w:tr w:rsidR="00DC3698" w:rsidRPr="00DC3698" w:rsidTr="00B82639"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ind w:left="1474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ind w:left="1474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372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ind w:left="1474"/>
              <w:rPr>
                <w:rStyle w:val="FontStyle14"/>
                <w:sz w:val="22"/>
                <w:szCs w:val="22"/>
              </w:rPr>
            </w:pP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5"/>
                <w:sz w:val="22"/>
                <w:szCs w:val="22"/>
              </w:rPr>
            </w:pPr>
            <w:r w:rsidRPr="00DC3698">
              <w:rPr>
                <w:rStyle w:val="FontStyle15"/>
                <w:sz w:val="22"/>
                <w:szCs w:val="22"/>
              </w:rPr>
              <w:t>25-26.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Свободное время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ind w:left="720"/>
            </w:pPr>
            <w:r w:rsidRPr="00DC3698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Выписать сло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ва, затрудняю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щие понимание текста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5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Рассматривая иллюстрации, высказать предположение, к какому рисун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ку они относят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ся, разыграть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минисценки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. Стр. </w:t>
            </w:r>
            <w:r w:rsidRPr="00DC3698">
              <w:rPr>
                <w:rStyle w:val="FontStyle15"/>
                <w:sz w:val="22"/>
                <w:szCs w:val="22"/>
              </w:rPr>
              <w:t>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«Dans un café des lyceens».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Стр. </w:t>
            </w:r>
            <w:r w:rsidRPr="00DC3698">
              <w:rPr>
                <w:rStyle w:val="FontStyle15"/>
                <w:sz w:val="22"/>
                <w:szCs w:val="22"/>
                <w:lang w:eastAsia="en-US"/>
              </w:rPr>
              <w:t xml:space="preserve">36-38.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>Прослушать текст, ответить на вопросы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 письменное резюме текста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5"/>
                <w:sz w:val="22"/>
                <w:szCs w:val="22"/>
              </w:rPr>
              <w:t xml:space="preserve">36-38, </w:t>
            </w:r>
            <w:r w:rsidRPr="00DC3698">
              <w:rPr>
                <w:rStyle w:val="FontStyle11"/>
                <w:sz w:val="22"/>
                <w:szCs w:val="22"/>
              </w:rPr>
              <w:t>выпи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сать лек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сику, упр.</w:t>
            </w:r>
            <w:r w:rsidRPr="00DC3698">
              <w:rPr>
                <w:rStyle w:val="FontStyle15"/>
                <w:sz w:val="22"/>
                <w:szCs w:val="22"/>
              </w:rPr>
              <w:t xml:space="preserve">11, </w:t>
            </w: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5"/>
                <w:sz w:val="22"/>
                <w:szCs w:val="22"/>
              </w:rPr>
              <w:t xml:space="preserve">39, </w:t>
            </w:r>
            <w:r w:rsidRPr="00DC3698">
              <w:rPr>
                <w:rStyle w:val="FontStyle11"/>
                <w:sz w:val="22"/>
                <w:szCs w:val="22"/>
              </w:rPr>
              <w:t>диалог</w:t>
            </w: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27-29.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Как французы организуют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свой досуг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jc w:val="center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Подобрать при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лагательные,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которые отно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сятся к песне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eastAsia="en-US"/>
              </w:rPr>
              <w:t>«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Autour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de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Lucie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». 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  <w:lang w:eastAsia="en-US"/>
              </w:rPr>
              <w:t xml:space="preserve">44,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lastRenderedPageBreak/>
              <w:t>ответить на вопросы, по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добрать при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лагательные, которые отно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сятся к песне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lastRenderedPageBreak/>
              <w:t xml:space="preserve">«Culture et loisirs en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lastRenderedPageBreak/>
              <w:t xml:space="preserve">France». </w:t>
            </w: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40-42, </w:t>
            </w:r>
            <w:r w:rsidRPr="00DC3698">
              <w:rPr>
                <w:rStyle w:val="FontStyle11"/>
                <w:sz w:val="22"/>
                <w:szCs w:val="22"/>
              </w:rPr>
              <w:t>читать с пол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ным понима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нием, отве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тить на вопро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сы, подгото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вить резюме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40-42, </w:t>
            </w:r>
            <w:r w:rsidRPr="00DC3698">
              <w:rPr>
                <w:rStyle w:val="FontStyle11"/>
                <w:sz w:val="22"/>
                <w:szCs w:val="22"/>
              </w:rPr>
              <w:t>чи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тать.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 xml:space="preserve">Резюме. 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43, </w:t>
            </w:r>
            <w:r w:rsidRPr="00DC3698">
              <w:rPr>
                <w:rStyle w:val="FontStyle11"/>
                <w:sz w:val="22"/>
                <w:szCs w:val="22"/>
              </w:rPr>
              <w:t xml:space="preserve">упр.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1-10, </w:t>
            </w:r>
            <w:r w:rsidRPr="00DC3698">
              <w:rPr>
                <w:rStyle w:val="FontStyle11"/>
                <w:sz w:val="22"/>
                <w:szCs w:val="22"/>
              </w:rPr>
              <w:t>вопросы</w:t>
            </w: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lastRenderedPageBreak/>
              <w:t>30-32.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Любите ли вы кино?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jc w:val="center"/>
            </w:pPr>
            <w:r w:rsidRPr="00DC3698"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21" w:lineRule="exact"/>
              <w:ind w:firstLine="19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Articles:</w:t>
            </w:r>
          </w:p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-défini,</w:t>
            </w:r>
          </w:p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-contracté,</w:t>
            </w:r>
          </w:p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-indéfini,</w:t>
            </w:r>
          </w:p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-partitif; </w:t>
            </w:r>
            <w:r w:rsidRPr="00DC3698">
              <w:rPr>
                <w:rStyle w:val="FontStyle11"/>
                <w:sz w:val="22"/>
                <w:szCs w:val="22"/>
              </w:rPr>
              <w:t>отсутствие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</w:rPr>
              <w:t>ар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softHyphen/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тикля</w:t>
            </w:r>
            <w:proofErr w:type="spellEnd"/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lang w:val="fr-FR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rPr>
                <w:lang w:val="fr-FR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Дополнить фразы, трансформи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ровать, упот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ребляя артикли. Упр.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1-3, </w:t>
            </w: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48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46, </w:t>
            </w:r>
            <w:r w:rsidRPr="00DC3698">
              <w:rPr>
                <w:rStyle w:val="FontStyle11"/>
                <w:sz w:val="22"/>
                <w:szCs w:val="22"/>
              </w:rPr>
              <w:t xml:space="preserve">правило. 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47, </w:t>
            </w:r>
            <w:r w:rsidRPr="00DC3698">
              <w:rPr>
                <w:rStyle w:val="FontStyle11"/>
                <w:sz w:val="22"/>
                <w:szCs w:val="22"/>
              </w:rPr>
              <w:t xml:space="preserve">правило. 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49, </w:t>
            </w:r>
            <w:r w:rsidRPr="00DC3698">
              <w:rPr>
                <w:rStyle w:val="FontStyle11"/>
                <w:sz w:val="22"/>
                <w:szCs w:val="22"/>
              </w:rPr>
              <w:t xml:space="preserve">упр.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33.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Контроль</w:t>
            </w:r>
          </w:p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понимания</w:t>
            </w:r>
          </w:p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прочитанного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21" w:lineRule="exact"/>
              <w:ind w:firstLine="19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Контроль понимания прочитанного (Приложение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№ 3)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</w:pP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34-36.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Кино и вы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Un orphelin,</w:t>
            </w:r>
          </w:p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guinde,</w:t>
            </w:r>
          </w:p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Marguerite,</w:t>
            </w:r>
          </w:p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Jami, Fenimore</w:t>
            </w:r>
          </w:p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Cooper,</w:t>
            </w:r>
          </w:p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bailler,</w:t>
            </w:r>
          </w:p>
          <w:p w:rsidR="00FE401D" w:rsidRPr="00DC3698" w:rsidRDefault="00FE401D" w:rsidP="00B82639">
            <w:pPr>
              <w:pStyle w:val="Style3"/>
              <w:widowControl/>
              <w:spacing w:line="221" w:lineRule="exact"/>
              <w:ind w:firstLine="19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une virée, une complicité, les bonnes graces, tortueux, jurer, cracher, les cinémas de Montmartre, se succeder, une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lastRenderedPageBreak/>
              <w:t>fadeur, s'egosiller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Беседа по теме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«J'aime bien le ciné».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  <w:lang w:val="fr-FR"/>
              </w:rPr>
              <w:t xml:space="preserve">52-54. </w:t>
            </w:r>
            <w:r w:rsidRPr="00DC3698">
              <w:rPr>
                <w:rStyle w:val="FontStyle11"/>
                <w:sz w:val="22"/>
                <w:szCs w:val="22"/>
              </w:rPr>
              <w:t>Прочитать текст с выде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лением ос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новной мысли, ответить на вопросы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Упр.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2, </w:t>
            </w: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51. </w:t>
            </w: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52-54.</w:t>
            </w:r>
          </w:p>
          <w:p w:rsidR="00FE401D" w:rsidRPr="00DC3698" w:rsidRDefault="00FE401D" w:rsidP="00B82639">
            <w:pPr>
              <w:pStyle w:val="Style3"/>
              <w:widowControl/>
              <w:spacing w:line="216" w:lineRule="exact"/>
              <w:ind w:firstLine="5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Домаш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нее чте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ние. Упр.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3, </w:t>
            </w:r>
            <w:r w:rsidRPr="00DC3698">
              <w:rPr>
                <w:rStyle w:val="FontStyle11"/>
                <w:sz w:val="22"/>
                <w:szCs w:val="22"/>
              </w:rPr>
              <w:t xml:space="preserve">стр.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55</w:t>
            </w: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Эрмитаж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jc w:val="center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21" w:lineRule="exact"/>
              <w:ind w:firstLine="19"/>
              <w:rPr>
                <w:lang w:val="fr-FR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 диалог по теме «Посещение музеев»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Написать письмо другу об экскурсии, описать место, свои впечат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ления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56-59,читать</w:t>
            </w: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38-39.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Музей Пушкина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jc w:val="center"/>
              <w:rPr>
                <w:rStyle w:val="FontStyle14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spacing w:val="0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21" w:lineRule="exact"/>
              <w:ind w:firstLine="19"/>
              <w:rPr>
                <w:lang w:val="fr-FR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 мо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нологическое высказывание, сравнив на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циональные музеи Москвы и Санкт-Петер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бурга. Стр. 56-59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Читать «Музеи в России». Стр. 56-59. Ответить на вопросы. Стр. 59, упр. 1-5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Упр. 1-4, стр. 59. Вопросы, резюме текста</w:t>
            </w: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40.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Контрольный урок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21" w:lineRule="exact"/>
              <w:ind w:firstLine="19"/>
              <w:rPr>
                <w:lang w:val="fr-FR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lang w:val="fr-FR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Лексическая копилка (Приложение №4)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</w:pP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41-42.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Праздники и обычаи во Франции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401D" w:rsidRPr="00DC3698" w:rsidRDefault="00FE401D" w:rsidP="00B82639">
            <w:pPr>
              <w:pStyle w:val="Style2"/>
              <w:jc w:val="center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21" w:lineRule="exact"/>
              <w:ind w:firstLine="19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Лексические единицы по теме «Праздни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ки и обычаи»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мо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/>
              </w:rPr>
              <w:softHyphen/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нологи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</w:rPr>
              <w:t>по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</w:rPr>
              <w:t>те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softHyphen/>
            </w:r>
            <w:r w:rsidRPr="00DC3698">
              <w:rPr>
                <w:rStyle w:val="FontStyle11"/>
                <w:sz w:val="22"/>
                <w:szCs w:val="22"/>
              </w:rPr>
              <w:t>мам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: Noël, la Saint-Jean (24 juin), la Saint-Valentin (14 fevrier), I'Epiphanie (6 Janvier),la Chandeleur (2 février),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lastRenderedPageBreak/>
              <w:t xml:space="preserve">Pâques, I'Ascension, la Pentecôte, la Toussaint (1 novembre), le Nouvel An (1 Janvier), le 14 juillet, le 11 novembre, le </w:t>
            </w:r>
            <w:r w:rsidRPr="00DC3698">
              <w:rPr>
                <w:rStyle w:val="FontStyle13"/>
                <w:b w:val="0"/>
                <w:bCs w:val="0"/>
                <w:sz w:val="22"/>
                <w:szCs w:val="22"/>
                <w:lang w:val="fr-FR"/>
              </w:rPr>
              <w:t xml:space="preserve">8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>mai, le 1 avril, le 1 mai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« Fetes et coutumes en France». </w:t>
            </w:r>
            <w:r w:rsidRPr="00DC3698">
              <w:rPr>
                <w:rStyle w:val="FontStyle11"/>
                <w:sz w:val="22"/>
                <w:szCs w:val="22"/>
              </w:rPr>
              <w:t>По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знакомиться с праздниками и обычаями французов.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Стр. 60-65, читать с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lastRenderedPageBreak/>
              <w:t>пол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softHyphen/>
              <w:t>ным понима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softHyphen/>
              <w:t>нием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60-65,</w:t>
            </w:r>
          </w:p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читать. Монолог «Празд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ники»</w:t>
            </w:r>
          </w:p>
        </w:tc>
      </w:tr>
      <w:tr w:rsidR="00DC3698" w:rsidRPr="00DC3698" w:rsidTr="00B82639"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43-44.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«Un album humoris-tique»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E401D" w:rsidRPr="00DC3698" w:rsidRDefault="00FE401D" w:rsidP="00B82639">
            <w:pPr>
              <w:pStyle w:val="Style2"/>
              <w:jc w:val="center"/>
            </w:pPr>
            <w:r w:rsidRPr="00DC3698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21" w:lineRule="exact"/>
              <w:ind w:firstLine="19"/>
              <w:rPr>
                <w:lang w:val="fr-FR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10"/>
              <w:rPr>
                <w:lang w:val="fr-FR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lang w:val="fr-FR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rPr>
                <w:lang w:val="fr-FR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«Un album humo-ristique». </w:t>
            </w:r>
            <w:r w:rsidRPr="00DC3698">
              <w:rPr>
                <w:rStyle w:val="FontStyle11"/>
                <w:sz w:val="22"/>
                <w:szCs w:val="22"/>
              </w:rPr>
              <w:t>Стр. 66. 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вести анке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тирование, подготовить сценарий праздника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spacing w:line="21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66. Проекты</w:t>
            </w: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13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59" w:lineRule="exact"/>
              <w:ind w:left="3394" w:right="3389"/>
              <w:jc w:val="left"/>
              <w:rPr>
                <w:rStyle w:val="FontStyle13"/>
                <w:sz w:val="22"/>
                <w:szCs w:val="22"/>
              </w:rPr>
            </w:pPr>
            <w:r w:rsidRPr="00DC3698">
              <w:rPr>
                <w:rStyle w:val="FontStyle13"/>
                <w:sz w:val="22"/>
                <w:szCs w:val="22"/>
                <w:lang w:val="fr-FR"/>
              </w:rPr>
              <w:t xml:space="preserve">3. </w:t>
            </w:r>
            <w:r w:rsidRPr="00DC3698">
              <w:rPr>
                <w:rStyle w:val="FontStyle13"/>
                <w:sz w:val="22"/>
                <w:szCs w:val="22"/>
              </w:rPr>
              <w:t>УЧЕБНО</w:t>
            </w:r>
            <w:r w:rsidRPr="00DC3698">
              <w:rPr>
                <w:rStyle w:val="FontStyle13"/>
                <w:sz w:val="22"/>
                <w:szCs w:val="22"/>
                <w:lang w:val="fr-FR"/>
              </w:rPr>
              <w:t>-</w:t>
            </w:r>
            <w:r w:rsidRPr="00DC3698">
              <w:rPr>
                <w:rStyle w:val="FontStyle13"/>
                <w:sz w:val="22"/>
                <w:szCs w:val="22"/>
              </w:rPr>
              <w:t>ТРУДОВАЯ</w:t>
            </w:r>
            <w:r w:rsidRPr="00DC3698">
              <w:rPr>
                <w:rStyle w:val="FontStyle13"/>
                <w:sz w:val="22"/>
                <w:szCs w:val="22"/>
                <w:lang w:val="fr-FR"/>
              </w:rPr>
              <w:t xml:space="preserve"> </w:t>
            </w:r>
            <w:r w:rsidRPr="00DC3698">
              <w:rPr>
                <w:rStyle w:val="FontStyle13"/>
                <w:sz w:val="22"/>
                <w:szCs w:val="22"/>
              </w:rPr>
              <w:t>СФЕРА</w:t>
            </w:r>
            <w:r w:rsidRPr="00DC3698">
              <w:rPr>
                <w:rStyle w:val="FontStyle13"/>
                <w:sz w:val="22"/>
                <w:szCs w:val="22"/>
                <w:lang w:val="fr-FR"/>
              </w:rPr>
              <w:t xml:space="preserve">. UNITE 3. «QUEL EST VOTRE HEROS?» </w:t>
            </w:r>
            <w:r w:rsidRPr="00DC3698">
              <w:rPr>
                <w:rStyle w:val="FontStyle13"/>
                <w:sz w:val="22"/>
                <w:szCs w:val="22"/>
              </w:rPr>
              <w:t>КАЖДАЯ ЭПОХА ИМЕЕТ СВОИХ ГЕРОЕВ (16 часов)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59" w:lineRule="exact"/>
              <w:ind w:left="3394" w:right="3389"/>
              <w:jc w:val="left"/>
              <w:rPr>
                <w:rStyle w:val="FontStyle13"/>
                <w:sz w:val="22"/>
                <w:szCs w:val="22"/>
                <w:lang w:val="fr-FR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59" w:lineRule="exact"/>
              <w:ind w:left="3394" w:right="3389"/>
              <w:jc w:val="left"/>
              <w:rPr>
                <w:rStyle w:val="FontStyle13"/>
                <w:sz w:val="22"/>
                <w:szCs w:val="22"/>
                <w:lang w:val="fr-FR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30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45-47.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А сегодня есть герои?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ind w:left="5" w:hanging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Тематический словарь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Разыграть од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ну из сценок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. 68-71. «Cinq person-nages en quete de leur nom». </w:t>
            </w:r>
            <w:r w:rsidRPr="00DC3698">
              <w:rPr>
                <w:rStyle w:val="FontStyle11"/>
                <w:sz w:val="22"/>
                <w:szCs w:val="22"/>
              </w:rPr>
              <w:t>Читать с вы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ражением сценки, отве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чать на вопро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сы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Письменно ответить на вопросы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48-</w:t>
            </w:r>
          </w:p>
          <w:p w:rsidR="00FE401D" w:rsidRPr="00DC3698" w:rsidRDefault="00FE401D" w:rsidP="00B82639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50.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 xml:space="preserve">Герои нашего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времени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Найти русский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эквивалент французским словам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«le heros de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lastRenderedPageBreak/>
              <w:t xml:space="preserve">la France».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>Стр. 74. Определить верные выска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зывания, найти русский экви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валент фран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цузским сло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вам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  <w:lang w:val="fr-FR"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lastRenderedPageBreak/>
              <w:t>«Est-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>се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 qu'il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lastRenderedPageBreak/>
              <w:t>у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 a encore des heros</w:t>
            </w:r>
          </w:p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  <w:lang w:eastAsia="en-US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  <w:lang w:val="en-US" w:eastAsia="en-US"/>
              </w:rPr>
              <w:t>aujourd</w:t>
            </w:r>
            <w:proofErr w:type="spellEnd"/>
            <w:r w:rsidRPr="00DC3698">
              <w:rPr>
                <w:rStyle w:val="FontStyle11"/>
                <w:sz w:val="22"/>
                <w:szCs w:val="22"/>
                <w:lang w:eastAsia="en-US"/>
              </w:rPr>
              <w:t>'</w:t>
            </w:r>
            <w:proofErr w:type="spellStart"/>
            <w:r w:rsidRPr="00DC3698">
              <w:rPr>
                <w:rStyle w:val="FontStyle11"/>
                <w:sz w:val="22"/>
                <w:szCs w:val="22"/>
                <w:lang w:val="en-US" w:eastAsia="en-US"/>
              </w:rPr>
              <w:t>hui</w:t>
            </w:r>
            <w:proofErr w:type="spellEnd"/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? Стр. 72. Прочитать письма юных французов, ответить на </w:t>
            </w:r>
            <w:proofErr w:type="spellStart"/>
            <w:r w:rsidRPr="00DC3698">
              <w:rPr>
                <w:rStyle w:val="FontStyle11"/>
                <w:sz w:val="22"/>
                <w:szCs w:val="22"/>
                <w:lang w:eastAsia="en-US"/>
              </w:rPr>
              <w:t>вопросы</w:t>
            </w:r>
            <w:proofErr w:type="gramStart"/>
            <w:r w:rsidRPr="00DC3698">
              <w:rPr>
                <w:rStyle w:val="FontStyle11"/>
                <w:sz w:val="22"/>
                <w:szCs w:val="22"/>
                <w:lang w:eastAsia="en-US"/>
              </w:rPr>
              <w:t>;п</w:t>
            </w:r>
            <w:proofErr w:type="gramEnd"/>
            <w:r w:rsidRPr="00DC3698">
              <w:rPr>
                <w:rStyle w:val="FontStyle11"/>
                <w:sz w:val="22"/>
                <w:szCs w:val="22"/>
                <w:lang w:eastAsia="en-US"/>
              </w:rPr>
              <w:t>о</w:t>
            </w:r>
            <w:proofErr w:type="spellEnd"/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заголовку оп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ределить со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держание, тему, жанр текста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 xml:space="preserve">Выполнить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lastRenderedPageBreak/>
              <w:t>послетексто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-вые упражне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ния, составить план текста, серию вопро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сов, выбрать верные выска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зывания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51-53.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Выдающиеся люди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30" w:lineRule="exact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Une emeute, un insurgé, une giberne, un talus de la re -doute, une mitraille, gisaient, se tordre, une poire à poudre, pour la soif, une fusillade, à I'affut, tirailleurs de la banlieu, une borne, taquiner, riposter, haletant, leste, la face camarde du spectre, une pichenette, feu-follet, rester assis sur son séant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Местоимения-дополнения: косвенные, пря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мые. Место двух местоимений в предложении. Местоимения-дополнения в повелительной форме. Из слож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ного предложе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ния составить два простых и наоборот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Передать ин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формацию из прочитанного текста, пере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сказать текст, дать характе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ристику дейст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вующим ли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цам, составить рассказ по плану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«Le defi de Gavroche». Стр. 82-86.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>Прочитать текст, отве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тить на вопро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сы, краткое резюме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Выполнить грамматиче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ские упражне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ния на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infinitive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passé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: соста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вить неболь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шие тексты в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passif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, предста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вить, учебное заведение, учёбу, профес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сию будущего. Сократить аб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зац и записать сокращённый вариант. Упр. 1-3, стр. 224, 225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54-55.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Пресса во Франции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30" w:lineRule="exact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Описать свой любимый жур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нал или газету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eastAsia="en-US"/>
              </w:rPr>
              <w:t>Пресса во Франции, со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временные французские издания и изда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тельства. Стр. 92-93. «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Dans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une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maison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de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la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presse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>», поз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накомиться, узнать, где можно приоб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рести журналы и газеты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56.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Лексико-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граммати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ческий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контроль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30" w:lineRule="exact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val="fr-FR"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val="fr-FR" w:eastAsia="en-US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Лексико-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грамматиче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ский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контроль (Приложение № 5)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57-58.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Популярные рубрики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30" w:lineRule="exact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Рассказать о наиболее по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пулярных руб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риках прессы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eastAsia="en-US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Выполнить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послетексто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-вые упражне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ния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59-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60.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ind w:firstLine="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«Un mois dans le monde»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30" w:lineRule="exact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  <w:rPr>
                <w:lang w:eastAsia="en-US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6" w:lineRule="exact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«Un mois dans le monde». </w:t>
            </w:r>
            <w:r w:rsidRPr="00DC3698">
              <w:rPr>
                <w:rStyle w:val="FontStyle11"/>
                <w:sz w:val="22"/>
                <w:szCs w:val="22"/>
              </w:rPr>
              <w:t>Стр. 94. Исследо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вать заметки в журналах, внимательно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прочитать информацию о выдающихся людях, подго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товить альбом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13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677"/>
              <w:jc w:val="left"/>
              <w:rPr>
                <w:rStyle w:val="FontStyle14"/>
                <w:sz w:val="22"/>
                <w:szCs w:val="22"/>
              </w:rPr>
            </w:pPr>
            <w:r w:rsidRPr="00DC3698">
              <w:rPr>
                <w:rStyle w:val="FontStyle13"/>
                <w:sz w:val="22"/>
                <w:szCs w:val="22"/>
              </w:rPr>
              <w:lastRenderedPageBreak/>
              <w:t xml:space="preserve">4. СОЦИАЛЬНО-КУЛЬТУРНАЯ СФЕРА. </w:t>
            </w:r>
            <w:r w:rsidRPr="00DC3698">
              <w:rPr>
                <w:rStyle w:val="FontStyle13"/>
                <w:sz w:val="22"/>
                <w:szCs w:val="22"/>
                <w:lang w:val="en-US"/>
              </w:rPr>
              <w:t>UNITE</w:t>
            </w:r>
            <w:r w:rsidRPr="00DC3698">
              <w:rPr>
                <w:rStyle w:val="FontStyle13"/>
                <w:sz w:val="22"/>
                <w:szCs w:val="22"/>
              </w:rPr>
              <w:t xml:space="preserve"> 4. «</w:t>
            </w:r>
            <w:r w:rsidRPr="00DC3698">
              <w:rPr>
                <w:rStyle w:val="FontStyle13"/>
                <w:sz w:val="22"/>
                <w:szCs w:val="22"/>
                <w:lang w:val="en-US"/>
              </w:rPr>
              <w:t>COMBATS</w:t>
            </w:r>
            <w:r w:rsidRPr="00DC3698">
              <w:rPr>
                <w:rStyle w:val="FontStyle13"/>
                <w:sz w:val="22"/>
                <w:szCs w:val="22"/>
              </w:rPr>
              <w:t xml:space="preserve"> </w:t>
            </w:r>
            <w:r w:rsidRPr="00DC3698">
              <w:rPr>
                <w:rStyle w:val="FontStyle13"/>
                <w:sz w:val="22"/>
                <w:szCs w:val="22"/>
                <w:lang w:val="en-US"/>
              </w:rPr>
              <w:t>DU</w:t>
            </w:r>
            <w:r w:rsidRPr="00DC3698">
              <w:rPr>
                <w:rStyle w:val="FontStyle13"/>
                <w:sz w:val="22"/>
                <w:szCs w:val="22"/>
              </w:rPr>
              <w:t xml:space="preserve"> </w:t>
            </w:r>
            <w:r w:rsidRPr="00DC3698">
              <w:rPr>
                <w:rStyle w:val="FontStyle13"/>
                <w:sz w:val="22"/>
                <w:szCs w:val="22"/>
                <w:lang w:val="en-US"/>
              </w:rPr>
              <w:t>COEUR</w:t>
            </w:r>
            <w:r w:rsidRPr="00DC3698">
              <w:rPr>
                <w:rStyle w:val="FontStyle13"/>
                <w:sz w:val="22"/>
                <w:szCs w:val="22"/>
              </w:rPr>
              <w:t xml:space="preserve">». МЕЖДУНАРОДНЫЕ ОРГАНИЗАЦИИ (20 </w:t>
            </w:r>
            <w:r w:rsidRPr="00DC3698">
              <w:rPr>
                <w:rStyle w:val="FontStyle14"/>
                <w:sz w:val="22"/>
                <w:szCs w:val="22"/>
              </w:rPr>
              <w:t>часов)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677"/>
              <w:jc w:val="left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3"/>
              <w:widowControl/>
              <w:spacing w:line="240" w:lineRule="auto"/>
              <w:ind w:left="677"/>
              <w:jc w:val="left"/>
              <w:rPr>
                <w:rStyle w:val="FontStyle13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61-63.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Борьба с нищетой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Догадаться о значении неко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торых слов. Составление тематического словаря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ind w:left="5" w:hanging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Описать фото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графии. Стр. 102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«L</w:t>
            </w:r>
            <w:r w:rsidRPr="00DC3698">
              <w:rPr>
                <w:rStyle w:val="FontStyle15"/>
                <w:sz w:val="22"/>
                <w:szCs w:val="22"/>
                <w:lang w:val="fr-FR" w:eastAsia="en-US"/>
              </w:rPr>
              <w:t xml:space="preserve">'abbé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Pierre, homme d'action». </w:t>
            </w:r>
            <w:proofErr w:type="spellStart"/>
            <w:r w:rsidRPr="00DC3698">
              <w:rPr>
                <w:rStyle w:val="FontStyle11"/>
                <w:sz w:val="22"/>
                <w:szCs w:val="22"/>
                <w:lang w:eastAsia="en-US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. 96. </w:t>
            </w:r>
            <w:proofErr w:type="gramStart"/>
            <w:r w:rsidRPr="00DC3698">
              <w:rPr>
                <w:rStyle w:val="FontStyle11"/>
                <w:sz w:val="22"/>
                <w:szCs w:val="22"/>
                <w:lang w:eastAsia="en-US"/>
              </w:rPr>
              <w:t>Выдви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гать гипотезу до прослуши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вания текста, прослушать интервью, от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ветить на во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просы (С кем интервью?</w:t>
            </w:r>
            <w:proofErr w:type="gramEnd"/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 Ка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кие проблемы могут затраги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ваться в тек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 xml:space="preserve">сте? </w:t>
            </w:r>
            <w:proofErr w:type="gramStart"/>
            <w:r w:rsidRPr="00DC3698">
              <w:rPr>
                <w:rStyle w:val="FontStyle11"/>
                <w:sz w:val="22"/>
                <w:szCs w:val="22"/>
                <w:lang w:eastAsia="en-US"/>
              </w:rPr>
              <w:t>Кто такой аббат Пьер?)</w:t>
            </w:r>
            <w:proofErr w:type="gramEnd"/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6" w:lineRule="exact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Прочитать диалог вслух и ответить на вопросы.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«Soulageons la misere du monde». </w:t>
            </w:r>
            <w:r w:rsidRPr="00DC3698">
              <w:rPr>
                <w:rStyle w:val="FontStyle11"/>
                <w:sz w:val="22"/>
                <w:szCs w:val="22"/>
              </w:rPr>
              <w:t>Стр. 100. Составить резюме, объ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единить слова и выражения в тематический словарь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30" w:lineRule="exact"/>
              <w:ind w:left="5" w:hanging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Ответить письменно на вопросы. Стр. 99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64-66.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Проблемы иммигрантов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Расскажите об иммигрантах во Франции,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проблеме жи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лья и работы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5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lastRenderedPageBreak/>
              <w:t xml:space="preserve">«Je suis pas un imbécile».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Стр. 106. </w:t>
            </w:r>
            <w:proofErr w:type="spellStart"/>
            <w:r w:rsidRPr="00DC3698">
              <w:rPr>
                <w:rStyle w:val="FontStyle11"/>
                <w:sz w:val="22"/>
                <w:szCs w:val="22"/>
                <w:lang w:val="en-US" w:eastAsia="en-US"/>
              </w:rPr>
              <w:t>Vrai</w:t>
            </w:r>
            <w:proofErr w:type="spellEnd"/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/ </w:t>
            </w:r>
            <w:r w:rsidRPr="00DC3698">
              <w:rPr>
                <w:rStyle w:val="FontStyle11"/>
                <w:sz w:val="22"/>
                <w:szCs w:val="22"/>
                <w:lang w:val="en-US" w:eastAsia="en-US"/>
              </w:rPr>
              <w:t>faux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lastRenderedPageBreak/>
              <w:t>Найдите рус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ские эквива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ленты фран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цузским сло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вам, воспроиз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ведите диалог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16" w:lineRule="exact"/>
              <w:ind w:firstLine="10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lastRenderedPageBreak/>
              <w:t xml:space="preserve">«Les immigres en France». </w:t>
            </w:r>
            <w:proofErr w:type="spellStart"/>
            <w:r w:rsidRPr="00DC3698">
              <w:rPr>
                <w:rStyle w:val="FontStyle11"/>
                <w:sz w:val="22"/>
                <w:szCs w:val="22"/>
                <w:lang w:eastAsia="en-US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. 103.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Прочитать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lastRenderedPageBreak/>
              <w:t>серию текстов и ответить на вопросы. Расширение тематического словаря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widowControl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Написать письмо другу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67.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Контроль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5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10"/>
              <w:rPr>
                <w:lang w:val="fr-FR" w:eastAsia="en-US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Контроль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аудирования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(Приложение №6)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68-</w:t>
            </w:r>
          </w:p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70.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Политические, социальные, экономические проблемы во Франции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Crèpie à la bouse de vaches, une conjonction, une aubaine, débarbouille, abasourdi, grouillante, s'octroyant, fouiller, joufflu, taciturne, indigène, une répugnance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</w:rPr>
              <w:t>Употребление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Timparfait, passe compose. Pour exprimer I'hypothèse et la condition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lang w:val="fr-FR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5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10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« Premier jour d’éco!e». </w:t>
            </w:r>
            <w:proofErr w:type="spellStart"/>
            <w:r w:rsidRPr="00DC3698">
              <w:rPr>
                <w:rStyle w:val="FontStyle11"/>
                <w:sz w:val="22"/>
                <w:szCs w:val="22"/>
                <w:lang w:eastAsia="en-US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. 112-114.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>Ответить на вопросы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 словарь по теме. Грамма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тические уп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ражнения. Стр. 109, 111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71.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Контрольный урок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5"/>
              <w:rPr>
                <w:lang w:val="fr-FR"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10"/>
              <w:rPr>
                <w:lang w:val="fr-FR" w:eastAsia="en-US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Написать письмо другу, используя лексику урока (Приложение № 7)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72-74.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По странам Магриба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Знакомство со словами араб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ского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происхож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дения (обозна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чающими реа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лии стран Маг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риба), которые вошли в совре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менный фран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цузский язык, расширение этого словаря, нахождение других слов, обозначающих предметы быта, одежду, пищу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Рассказать о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франкогово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-рящих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странах по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плану</w:t>
            </w:r>
            <w:proofErr w:type="gramStart"/>
            <w:r w:rsidRPr="00DC3698">
              <w:rPr>
                <w:rStyle w:val="FontStyle11"/>
                <w:sz w:val="22"/>
                <w:szCs w:val="22"/>
              </w:rPr>
              <w:t>:г</w:t>
            </w:r>
            <w:proofErr w:type="gramEnd"/>
            <w:r w:rsidRPr="00DC3698">
              <w:rPr>
                <w:rStyle w:val="FontStyle11"/>
                <w:sz w:val="22"/>
                <w:szCs w:val="22"/>
              </w:rPr>
              <w:t>ео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графическое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положение,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границы,сим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волика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, кли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мат, экономи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ка, индустрия, события, люди, культура, праздники, традиции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10"/>
              <w:rPr>
                <w:rStyle w:val="FontStyle11"/>
                <w:sz w:val="22"/>
                <w:szCs w:val="22"/>
                <w:lang w:val="fr-FR" w:eastAsia="en-US"/>
              </w:rPr>
            </w:pPr>
            <w:r w:rsidRPr="00DC3698">
              <w:rPr>
                <w:rStyle w:val="FontStyle11"/>
                <w:sz w:val="22"/>
                <w:szCs w:val="22"/>
                <w:lang w:eastAsia="en-US"/>
              </w:rPr>
              <w:t xml:space="preserve">Стр. 116-119. Прочитать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lastRenderedPageBreak/>
              <w:t>текст. Отве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тить на вопро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 xml:space="preserve">сы. </w:t>
            </w: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>Работа по карте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 xml:space="preserve">Заполнить таблицу «Северная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Африка». Стр. 115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75-77.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Средства связи в совре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менном мире. Как пользо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ваться теле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фонной карточкой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 диа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лог «Разговор по телефону», используя не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формальное и официальное общение (раз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говор с другом, с представите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лем фирмы, работником почты); обсу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дить, какие средства связи есть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в совре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менном мире и какие возмож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ности они пре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доставляют; рассмотреть иллюстрации в учебнике, объ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яснить, как пользоваться телефонной карточкой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ind w:firstLine="10"/>
              <w:rPr>
                <w:rStyle w:val="FontStyle11"/>
                <w:sz w:val="22"/>
                <w:szCs w:val="22"/>
                <w:lang w:eastAsia="en-US"/>
              </w:rPr>
            </w:pPr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«Communiquer à tout prix», </w:t>
            </w:r>
            <w:proofErr w:type="spellStart"/>
            <w:r w:rsidRPr="00DC3698">
              <w:rPr>
                <w:rStyle w:val="FontStyle11"/>
                <w:sz w:val="22"/>
                <w:szCs w:val="22"/>
                <w:lang w:eastAsia="en-US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 w:eastAsia="en-US"/>
              </w:rPr>
              <w:t xml:space="preserve">. 120. 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t>Про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читать текст с полным пони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манием, за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дать вопросы, составить краткую анно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 xml:space="preserve">тацию к </w:t>
            </w:r>
            <w:proofErr w:type="gramStart"/>
            <w:r w:rsidRPr="00DC3698">
              <w:rPr>
                <w:rStyle w:val="FontStyle11"/>
                <w:sz w:val="22"/>
                <w:szCs w:val="22"/>
                <w:lang w:eastAsia="en-US"/>
              </w:rPr>
              <w:t>про</w:t>
            </w:r>
            <w:r w:rsidRPr="00DC3698">
              <w:rPr>
                <w:rStyle w:val="FontStyle11"/>
                <w:sz w:val="22"/>
                <w:szCs w:val="22"/>
                <w:lang w:eastAsia="en-US"/>
              </w:rPr>
              <w:softHyphen/>
              <w:t>читанному</w:t>
            </w:r>
            <w:proofErr w:type="gramEnd"/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123, упр. 1-5, отве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тить на вопро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78-80.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ind w:firstLine="10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«</w:t>
            </w:r>
            <w:r w:rsidRPr="00DC3698">
              <w:rPr>
                <w:rStyle w:val="FontStyle11"/>
                <w:sz w:val="22"/>
                <w:szCs w:val="22"/>
              </w:rPr>
              <w:t>А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travers les pays francophones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rPr>
                <w:rStyle w:val="FontStyle14"/>
                <w:spacing w:val="0"/>
                <w:sz w:val="22"/>
                <w:szCs w:val="22"/>
              </w:rPr>
            </w:pPr>
            <w:r w:rsidRPr="00DC3698">
              <w:rPr>
                <w:rStyle w:val="FontStyle14"/>
                <w:spacing w:val="0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5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5"/>
              <w:rPr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16" w:lineRule="exact"/>
              <w:ind w:firstLine="10"/>
              <w:rPr>
                <w:lang w:eastAsia="en-US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4"/>
              <w:spacing w:line="221" w:lineRule="exact"/>
              <w:ind w:firstLine="10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«</w:t>
            </w:r>
            <w:r w:rsidRPr="00DC3698">
              <w:rPr>
                <w:rStyle w:val="FontStyle11"/>
                <w:sz w:val="22"/>
                <w:szCs w:val="22"/>
              </w:rPr>
              <w:t>А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 travers les pays franco-phones». </w:t>
            </w:r>
            <w:r w:rsidRPr="00DC3698">
              <w:rPr>
                <w:rStyle w:val="FontStyle11"/>
                <w:sz w:val="22"/>
                <w:szCs w:val="22"/>
              </w:rPr>
              <w:t>Стр. 124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</w:pPr>
          </w:p>
        </w:tc>
      </w:tr>
      <w:tr w:rsidR="00DC3698" w:rsidRPr="00DC3698" w:rsidTr="00B82639">
        <w:trPr>
          <w:gridAfter w:val="3"/>
          <w:wAfter w:w="40" w:type="dxa"/>
        </w:trPr>
        <w:tc>
          <w:tcPr>
            <w:tcW w:w="13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ind w:left="1075"/>
              <w:rPr>
                <w:rStyle w:val="FontStyle12"/>
              </w:rPr>
            </w:pPr>
            <w:r w:rsidRPr="00DC3698">
              <w:rPr>
                <w:rStyle w:val="FontStyle12"/>
                <w:lang w:val="fr-FR"/>
              </w:rPr>
              <w:t xml:space="preserve">5. </w:t>
            </w:r>
            <w:r w:rsidRPr="00DC3698">
              <w:rPr>
                <w:rStyle w:val="FontStyle12"/>
              </w:rPr>
              <w:t>СОЦИАЛЬНО</w:t>
            </w:r>
            <w:r w:rsidRPr="00DC3698">
              <w:rPr>
                <w:rStyle w:val="FontStyle12"/>
                <w:lang w:val="fr-FR"/>
              </w:rPr>
              <w:t>-</w:t>
            </w:r>
            <w:r w:rsidRPr="00DC3698">
              <w:rPr>
                <w:rStyle w:val="FontStyle12"/>
              </w:rPr>
              <w:t>КУЛЬТУРНАЯ</w:t>
            </w:r>
            <w:r w:rsidRPr="00DC3698">
              <w:rPr>
                <w:rStyle w:val="FontStyle12"/>
                <w:lang w:val="fr-FR"/>
              </w:rPr>
              <w:t xml:space="preserve">. UNITE 5. «C'EST MA PLANETE A MOI». </w:t>
            </w:r>
            <w:r w:rsidRPr="00DC3698">
              <w:rPr>
                <w:rStyle w:val="FontStyle12"/>
              </w:rPr>
              <w:t>ЗАЩИТА ОКРУЖАЮЩЕЙ СРЕДЫ (22 часа)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ind w:left="1075"/>
              <w:rPr>
                <w:rStyle w:val="FontStyle12"/>
                <w:lang w:val="fr-FR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2"/>
              <w:widowControl/>
              <w:ind w:left="1075"/>
              <w:rPr>
                <w:rStyle w:val="FontStyle12"/>
                <w:lang w:val="fr-FR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81-</w:t>
            </w:r>
          </w:p>
          <w:p w:rsidR="00FE401D" w:rsidRPr="00DC3698" w:rsidRDefault="00FE401D" w:rsidP="00B82639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83.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Национальный парк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Работа с тема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тическим сло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варем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Работа с кар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той: показать, где расположен парк, расска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зать о парке по плану, монолог-повествование, рассуждение «Хотели бы вы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работать в по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добном парке?»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. 126-129. «Le pare national de la Vanoise». </w:t>
            </w:r>
            <w:r w:rsidRPr="00DC3698">
              <w:rPr>
                <w:rStyle w:val="FontStyle11"/>
                <w:sz w:val="22"/>
                <w:szCs w:val="22"/>
              </w:rPr>
              <w:t>Прочитать с полным пони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манием, отве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тить на вопро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сы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Послетексто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-вые упражне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ния.</w:t>
            </w:r>
          </w:p>
          <w:p w:rsidR="00FE401D" w:rsidRPr="00DC3698" w:rsidRDefault="00FE401D" w:rsidP="00B82639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129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widowControl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126-128. Но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вые лек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сические единицы. Стр. 126-128, чи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тать. Упр. 2, стр. 129, таблица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5.04-9.04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  <w:trHeight w:val="506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84-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86.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Животные </w:t>
            </w:r>
            <w:proofErr w:type="gramStart"/>
            <w:r w:rsidRPr="00DC3698">
              <w:rPr>
                <w:rStyle w:val="FontStyle11"/>
                <w:sz w:val="22"/>
                <w:szCs w:val="22"/>
              </w:rPr>
              <w:t>под</w:t>
            </w:r>
            <w:proofErr w:type="gramEnd"/>
          </w:p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угрозой исчезновения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Диалог - </w:t>
            </w:r>
            <w:proofErr w:type="gramStart"/>
            <w:r w:rsidRPr="00DC3698">
              <w:rPr>
                <w:rStyle w:val="FontStyle11"/>
                <w:sz w:val="22"/>
                <w:szCs w:val="22"/>
              </w:rPr>
              <w:t>об</w:t>
            </w:r>
            <w:proofErr w:type="gram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мен мнениями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«Animaux: halte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au pillage!»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Стр</w:t>
            </w:r>
            <w:proofErr w:type="spellEnd"/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. 130-134. </w:t>
            </w:r>
            <w:r w:rsidRPr="00DC3698">
              <w:rPr>
                <w:rStyle w:val="FontStyle11"/>
                <w:sz w:val="22"/>
                <w:szCs w:val="22"/>
              </w:rPr>
              <w:t>Выписать лек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сику и выра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жения, отно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сящиеся к жи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вотным и рас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тениям; 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слушать и на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звать экологи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ческие 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блемы; найти фразы, кото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рые говорят о привычках животных; от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ветить на во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просы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Написать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письмо о ред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ких животных и предложить способы их защиты. Стр. 135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Упр. 7,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129. План, резюме. Стр. 129, упр. 6. Соста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вить диа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логи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12.04-16.04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  <w:trHeight w:val="202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87-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88.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Охрана</w:t>
            </w:r>
          </w:p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животных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«Dix conseils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pour respecter la nature». </w:t>
            </w:r>
            <w:r w:rsidRPr="00DC3698">
              <w:rPr>
                <w:rStyle w:val="FontStyle11"/>
                <w:sz w:val="22"/>
                <w:szCs w:val="22"/>
              </w:rPr>
              <w:t>Стр. 136. 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слушать и ска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зать,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чем мож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но помочь природе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Заполнить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таблицу</w:t>
            </w:r>
            <w:proofErr w:type="gramStart"/>
            <w:r w:rsidRPr="00DC3698">
              <w:rPr>
                <w:rStyle w:val="FontStyle11"/>
                <w:sz w:val="22"/>
                <w:szCs w:val="22"/>
              </w:rPr>
              <w:t xml:space="preserve"> (+/ -). </w:t>
            </w:r>
            <w:proofErr w:type="gramEnd"/>
            <w:r w:rsidRPr="00DC3698">
              <w:rPr>
                <w:rStyle w:val="FontStyle11"/>
                <w:sz w:val="22"/>
                <w:szCs w:val="22"/>
              </w:rPr>
              <w:t>Упр. 2, стр. 137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130-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134, читать. Написать письмо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89-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92.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Международ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ные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организа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</w:tc>
        <w:tc>
          <w:tcPr>
            <w:tcW w:w="5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«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Victoria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»,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un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simoun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,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Les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pronoms</w:t>
            </w:r>
            <w:proofErr w:type="spellEnd"/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relatifs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simples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: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рассказ о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Са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«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L'Afrique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vue</w:t>
            </w:r>
            <w:proofErr w:type="spellEnd"/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Грамматиче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138,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правило.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2"/>
          <w:wAfter w:w="21" w:type="dxa"/>
        </w:trPr>
        <w:tc>
          <w:tcPr>
            <w:tcW w:w="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5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6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263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d'en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haut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».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ские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упражне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</w:tc>
        <w:tc>
          <w:tcPr>
            <w:tcW w:w="14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2"/>
          <w:wAfter w:w="21" w:type="dxa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5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ции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по охране</w:t>
            </w:r>
          </w:p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природы и их</w:t>
            </w:r>
          </w:p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деятельность</w:t>
            </w:r>
          </w:p>
        </w:tc>
        <w:tc>
          <w:tcPr>
            <w:tcW w:w="5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lestaitu Une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cinquantaine de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livres,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mis en pieces,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I'immence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trombe,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une moticule,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un hydrogene,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un mille,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une criniere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qui, que, dont,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ou, quoi.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Mis en relief,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c'est ...qui,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c'est ...que,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les conjunction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«subjonctifs»,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pour que,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afin que,</w:t>
            </w:r>
          </w:p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  <w:lang w:val="fr-FR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>de sorte que, de peur que, avant que, jusqu'a ce que, bien que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proofErr w:type="spellStart"/>
            <w:proofErr w:type="gramStart"/>
            <w:r w:rsidRPr="00DC3698">
              <w:rPr>
                <w:rStyle w:val="FontStyle11"/>
                <w:sz w:val="22"/>
                <w:szCs w:val="22"/>
              </w:rPr>
              <w:t>харе</w:t>
            </w:r>
            <w:proofErr w:type="spellEnd"/>
            <w:proofErr w:type="gramEnd"/>
            <w:r w:rsidRPr="00DC3698">
              <w:rPr>
                <w:rStyle w:val="FontStyle11"/>
                <w:sz w:val="22"/>
                <w:szCs w:val="22"/>
              </w:rPr>
              <w:t>.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Какие ещё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романы Жюль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Верна вы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знаете? Какие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страны вы бы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облетели на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воздушном</w:t>
            </w:r>
          </w:p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proofErr w:type="gramStart"/>
            <w:r w:rsidRPr="00DC3698">
              <w:rPr>
                <w:rStyle w:val="FontStyle11"/>
                <w:sz w:val="22"/>
                <w:szCs w:val="22"/>
              </w:rPr>
              <w:t>шаре</w:t>
            </w:r>
            <w:proofErr w:type="gramEnd"/>
            <w:r w:rsidRPr="00DC3698">
              <w:rPr>
                <w:rStyle w:val="FontStyle11"/>
                <w:sz w:val="22"/>
                <w:szCs w:val="22"/>
              </w:rPr>
              <w:t>?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26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144-147.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ния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Упр. 3, 4,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139.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Упр. 1-3,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140.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141,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правило.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144-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147.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Домаш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нее чте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ние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  <w:trHeight w:val="3024"/>
        </w:trPr>
        <w:tc>
          <w:tcPr>
            <w:tcW w:w="4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53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51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6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Прочитать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текст с час-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тичным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пони-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манием.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Отве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тить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на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вопро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47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139,143.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Дополнить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фразы,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ис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прользуя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DC3698">
              <w:rPr>
                <w:rStyle w:val="FontStyle11"/>
                <w:sz w:val="22"/>
                <w:szCs w:val="22"/>
              </w:rPr>
              <w:t>отно</w:t>
            </w:r>
            <w:proofErr w:type="spellEnd"/>
            <w:r w:rsidRPr="00DC3698">
              <w:rPr>
                <w:rStyle w:val="FontStyle11"/>
                <w:sz w:val="22"/>
                <w:szCs w:val="22"/>
              </w:rPr>
              <w:t>-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DC3698">
              <w:rPr>
                <w:rStyle w:val="FontStyle11"/>
                <w:sz w:val="22"/>
                <w:szCs w:val="22"/>
              </w:rPr>
              <w:t>сительные</w:t>
            </w:r>
            <w:proofErr w:type="spellEnd"/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местоимения,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ответить на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вопросы </w:t>
            </w:r>
            <w:proofErr w:type="gramStart"/>
            <w:r w:rsidRPr="00DC3698">
              <w:rPr>
                <w:rStyle w:val="FontStyle11"/>
                <w:sz w:val="22"/>
                <w:szCs w:val="22"/>
              </w:rPr>
              <w:t>с</w:t>
            </w:r>
            <w:proofErr w:type="gramEnd"/>
            <w:r w:rsidRPr="00DC3698">
              <w:rPr>
                <w:rStyle w:val="FontStyle11"/>
                <w:sz w:val="22"/>
                <w:szCs w:val="22"/>
              </w:rPr>
              <w:t xml:space="preserve"> по-</w:t>
            </w:r>
          </w:p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 xml:space="preserve">мощью союзов </w:t>
            </w:r>
            <w:proofErr w:type="spellStart"/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>subjonctifs</w:t>
            </w:r>
            <w:proofErr w:type="spellEnd"/>
            <w:r w:rsidRPr="00DC3698">
              <w:rPr>
                <w:rStyle w:val="FontStyle13"/>
                <w:b w:val="0"/>
                <w:bCs w:val="0"/>
                <w:sz w:val="22"/>
                <w:szCs w:val="22"/>
              </w:rPr>
              <w:t xml:space="preserve">, </w:t>
            </w:r>
            <w:r w:rsidRPr="00DC3698">
              <w:rPr>
                <w:rStyle w:val="FontStyle11"/>
                <w:sz w:val="22"/>
                <w:szCs w:val="22"/>
              </w:rPr>
              <w:t>за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полнить табли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цу</w:t>
            </w:r>
          </w:p>
        </w:tc>
        <w:tc>
          <w:tcPr>
            <w:tcW w:w="1439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93-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94.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 xml:space="preserve">Сибирь.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Озеро Байкал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lang w:val="fr-FR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Представит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ь туристический проспект и обсудить его с классом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«La perle </w:t>
            </w:r>
            <w:r w:rsidRPr="00DC3698">
              <w:rPr>
                <w:rStyle w:val="FontStyle11"/>
                <w:sz w:val="22"/>
                <w:szCs w:val="22"/>
                <w:lang w:val="fr-FR"/>
              </w:rPr>
              <w:lastRenderedPageBreak/>
              <w:t xml:space="preserve">de la Sibérie-lac Baïkal». </w:t>
            </w:r>
            <w:r w:rsidRPr="00DC3698">
              <w:rPr>
                <w:rStyle w:val="FontStyle11"/>
                <w:sz w:val="22"/>
                <w:szCs w:val="22"/>
              </w:rPr>
              <w:t>Стр. 148-151. Прочитать текст с пол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ным извлече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нием инфор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мации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 xml:space="preserve">Написать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письмо фран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цузским друзьям, в котором рас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сказать о сво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ём «путешест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вии» на озеро Байкал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Сделать ту</w:t>
            </w:r>
            <w:r w:rsidRPr="00DC3698">
              <w:rPr>
                <w:rStyle w:val="FontStyle11"/>
                <w:sz w:val="22"/>
                <w:szCs w:val="22"/>
              </w:rPr>
              <w:softHyphen/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ристический проспект об озере Байкал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Стр. 148-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151, чи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тать. Стр. 151, вопросы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95-96.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Правила поль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зования транспортом во Франции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Работа с тема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тическим словарем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lang w:val="fr-FR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Обсуждение правил поль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зования город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ским транспор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том во Фран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ции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  <w:lang w:val="fr-FR"/>
              </w:rPr>
              <w:t xml:space="preserve">«Dans les moyens de transport)). </w:t>
            </w:r>
            <w:r w:rsidRPr="00DC3698">
              <w:rPr>
                <w:rStyle w:val="FontStyle11"/>
                <w:sz w:val="22"/>
                <w:szCs w:val="22"/>
              </w:rPr>
              <w:t>Стр. 152-155. Читать с пол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ным понима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нием. Срав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нить с прави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лами, которые существуют в вашем городе. Ролевые игры: объяснить другу, как пользоваться транспортом во Франции, объяснить иностранному туристу, как пользоваться транспортом в Москве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или в вашем городе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152-155, чи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тать. Стр. 155, вопросы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97-98.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Правила поль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зования транспортом в России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2"/>
                <w:b w:val="0"/>
                <w:bCs w:val="0"/>
              </w:rPr>
            </w:pPr>
            <w:r w:rsidRPr="00DC3698">
              <w:rPr>
                <w:rStyle w:val="FontStyle12"/>
                <w:b w:val="0"/>
                <w:bCs w:val="0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Работа со словарем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lang w:val="fr-FR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Обсудить, ка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кие виды транспорта есть в вашем городе, пред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ставить их, сравнить пра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вила пользо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вания город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ским транспор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том во Фран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ции с прави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лами, которые существуют в вашем городе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Стр. 155. Вопросы. Резюме текста. Подготов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ка к уст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ному кон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тролю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99.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Национальные парки РФ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lang w:val="fr-FR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Составить рассказ о на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циональных парках РФ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Написать об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ращение к народам мира с призывом охранять фло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ру и фауну Земли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Подгото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виться к контроль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ной</w:t>
            </w:r>
          </w:p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работе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100.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Контрольный урок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lang w:val="fr-FR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lang w:val="fr-FR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Контроль устной речи (Приложение № 8)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</w:tr>
      <w:tr w:rsidR="00DC3698" w:rsidRPr="00DC3698" w:rsidTr="00B82639">
        <w:trPr>
          <w:gridAfter w:val="1"/>
          <w:wAfter w:w="12" w:type="dxa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101-102.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0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 «Экология»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lang w:val="fr-FR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5"/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lang w:val="fr-FR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ind w:firstLine="14"/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1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t>Проект «Эко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логия». Стр. 156. Выпуск газеты: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репор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тажи с места событий, ин</w:t>
            </w:r>
            <w:r w:rsidRPr="00DC3698">
              <w:rPr>
                <w:rStyle w:val="FontStyle11"/>
                <w:sz w:val="22"/>
                <w:szCs w:val="22"/>
              </w:rPr>
              <w:softHyphen/>
              <w:t>тервью, пись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ма читателей, передовая статья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  <w:r w:rsidRPr="00DC3698">
              <w:rPr>
                <w:rStyle w:val="FontStyle11"/>
                <w:sz w:val="22"/>
                <w:szCs w:val="22"/>
              </w:rPr>
              <w:lastRenderedPageBreak/>
              <w:t>Подгото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вить про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екты. Обоб</w:t>
            </w:r>
            <w:r w:rsidRPr="00DC3698">
              <w:rPr>
                <w:rStyle w:val="FontStyle11"/>
                <w:sz w:val="22"/>
                <w:szCs w:val="22"/>
              </w:rPr>
              <w:softHyphen/>
              <w:t xml:space="preserve">щающее </w:t>
            </w:r>
            <w:r w:rsidRPr="00DC3698">
              <w:rPr>
                <w:rStyle w:val="FontStyle11"/>
                <w:sz w:val="22"/>
                <w:szCs w:val="22"/>
              </w:rPr>
              <w:lastRenderedPageBreak/>
              <w:t>повторе</w:t>
            </w:r>
            <w:r w:rsidRPr="00DC3698">
              <w:rPr>
                <w:rStyle w:val="FontStyle11"/>
                <w:sz w:val="22"/>
                <w:szCs w:val="22"/>
              </w:rPr>
              <w:softHyphen/>
              <w:t>ние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1D" w:rsidRPr="00DC3698" w:rsidRDefault="00FE401D" w:rsidP="00B82639">
            <w:pPr>
              <w:pStyle w:val="Style5"/>
              <w:rPr>
                <w:rStyle w:val="FontStyle11"/>
                <w:sz w:val="22"/>
                <w:szCs w:val="22"/>
              </w:rPr>
            </w:pPr>
          </w:p>
        </w:tc>
      </w:tr>
    </w:tbl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/>
    <w:p w:rsidR="00FE401D" w:rsidRPr="00DC3698" w:rsidRDefault="00FE401D" w:rsidP="00FE4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 - тематическое планирование 11класс</w:t>
      </w:r>
    </w:p>
    <w:tbl>
      <w:tblPr>
        <w:tblW w:w="1532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90"/>
        <w:gridCol w:w="764"/>
        <w:gridCol w:w="2312"/>
        <w:gridCol w:w="5812"/>
        <w:gridCol w:w="5245"/>
      </w:tblGrid>
      <w:tr w:rsidR="00DC3698" w:rsidRPr="00DC3698" w:rsidTr="00FE401D">
        <w:trPr>
          <w:trHeight w:val="60"/>
          <w:tblCellSpacing w:w="15" w:type="dxa"/>
        </w:trPr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изучения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ранее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 по теме " Досуг"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ранее изученные ЛЕ по теме и уметь употреблять их в речи.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по теме " Досуг"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лексические единицы по теме и уметь употреблять их в речи.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”Досуг". Совершенствование лексических навыков говорения.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" Досуг молодежи". Обучение чтению с полным пониманием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статья о роке)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статью «История рока»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Книга для учителя стр.78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Группа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Зебда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Направления в музыке"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различных направлениях в музыке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таблицей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" Ваше отношение к року"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систематизировать полученные сведения и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таблицу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" Ваше отношение к року". Обучение монологической речи на основе текста.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своем отношении к року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диктант. Тема " Музыка"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ЛЕ по теме «Музыка»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Любимый исполнитель"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своем любимом исполнителе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относительные местоимения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Л.М. Беляева</w:t>
            </w:r>
          </w:p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«Контрольные и проверочные работы»10-11 кл</w:t>
            </w:r>
            <w:proofErr w:type="gram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тр.19-21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Subjonctif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indicatif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Изъявительное и сослагательное наклонения.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. Таблица;</w:t>
            </w:r>
          </w:p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Л.М.Беляева</w:t>
            </w:r>
          </w:p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«Контрольные и проверочные работы»10-11 </w:t>
            </w:r>
            <w:proofErr w:type="spell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. стр.38-41.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пониманием основного содержания. Тема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Французские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Понять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пониманием основного содержания по теме " Французские исполнители"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, </w:t>
            </w:r>
            <w:r w:rsidRPr="00DC3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Французские исполнители"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передать общее содержание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Презентации, защита проектов «Мой любимый певец»</w:t>
            </w:r>
            <w:proofErr w:type="gram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 Молодежь и музыка"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содержание, выделить значимую информацию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литературный текст " На курорте")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содержание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установить логическую последовательность основных фактов и пересказать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литературный текст " На курорте")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"Французская семья"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Видеокассета.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по теме " Музыка"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" Путешествие по родной стране”. Автоматизация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ранее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 по теме.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лексические единицы по теме и уметь употреблять их в речи.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 говорения. Тема “Путешествия по родной стране”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" Путешествие по Гималаям" Обучение чтению с пониманием основного содержания.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пересказу текста " Путешествия по Гималаям"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Вы любите путешествовать?"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Расспросить собеседника о путешествии и поделиться своими впечатлениями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диалогической речи по теме " Вы любите путешествовать"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чтению. Тема " Путешествие под землей"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содержание, выделить значимую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письма. Письмо другу об экскурсии.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 другу и поделиться впечатлениями о посещении пещер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Письмо «Подземное путешествие».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 Подводный мир"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прослушанного текста и заполнить таблицу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Participe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presant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gerondif</w:t>
            </w:r>
            <w:proofErr w:type="spellEnd"/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Таблица;</w:t>
            </w:r>
          </w:p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Г.Прокофьева «Тесты по грамматике</w:t>
            </w:r>
            <w:proofErr w:type="gram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тр.186.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Subjonctif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indicatif</w:t>
            </w:r>
            <w:proofErr w:type="spellEnd"/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Таблица;</w:t>
            </w:r>
          </w:p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Л.М.Беляева «Контрольные и проверочные раб.»10-11кл</w:t>
            </w:r>
            <w:proofErr w:type="gram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литературного текста "Война в космосе"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содержание, выделить значимую информацию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пересказу текста " Война в космосе"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rHeight w:val="1200"/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чтению. Текст "Французские космонавты"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основное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выбрать необходимую информацию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 xml:space="preserve">1.Защита проектов: «Альбом солнечной системы», «Французские путешественники и исследователи», «Русские путешественники и </w:t>
            </w:r>
            <w:proofErr w:type="spell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DC3698" w:rsidRPr="00DC3698" w:rsidTr="00FE401D">
        <w:trPr>
          <w:trHeight w:val="1200"/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чтению. Текст "Французские космонавты"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конструкции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Манера говорить.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манеру говорить у французов и русских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грамматический тест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Л-Г тест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 Вы любите путешествовать?"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содержание, выделить значимую информацию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по теме " Путешествия"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по теме " Профессии"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лексические единицы по теме и уметь употреблять их в речи.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чтению. Тема " Профессия пилота"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чтению. Тема " Профессия кондитера"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на основе текстов.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основное содержание текста и дать краткую характеристику героев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лексического словаря по теме " Как реализовать свою мечту"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текстов ЛЕ по теме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по теме " Как реализовать свою мечту"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монологической речи по теме " Выбор профессии"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своей будущей профессии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Выбор профессии"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Расспросить своего собеседника о будущей профессии и рассказать о своей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письму. Тема " Выбор профессии"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 на тему «О выборе профессии нужно задуматься еще в школе»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форма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Таблица;</w:t>
            </w:r>
          </w:p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Л.М.Беляева «</w:t>
            </w:r>
            <w:proofErr w:type="gram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проверочные раб.»10-11кл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Профессия манекенщицы.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рассказать о профессии манекенщицы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литературного текста " Поиски работы"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прочитанного, установить логическую последовательность основных фактов и составить резюме текста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литературного текста " Поиски работы"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составлению резюме текста " Поиски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 (формуляр о приеме на работу)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заполнить формуляр о приеме на работу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по теме " Престижные профессии"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на основе текста " Престижные профессии"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 магазине"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 по теме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лексико-грамматический тест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по теме " Профессии"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 Профессии"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видеокассета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по теме "Повседневная жизнь и ее проблемы"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лексические единицы по теме и уметь употреблять их в речи.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по теме " Наркотики"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Наркотики"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беседовать по теме, убедить друга, принимающего наркотики, что это губительно для здоровья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Скажи наркотикам нет"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вреде наркотиков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с пониманием основного содержания. Тема "Наркотики"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с пониманием основного содержания. Тема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Наркотики"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Выразить свое отношение к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письма. Письмо другу, попавшему в трудную ситуацию.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 другу, попавшему в трудную ситуацию.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Я попробовал в 17 лет"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Понять содержание текста и выбрать необходимую информацию и выразить свое отношение к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Таблица;</w:t>
            </w:r>
          </w:p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Л.М.Беляева «</w:t>
            </w:r>
            <w:proofErr w:type="gram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проверочные раб.»10-11кл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образования и 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 и выполнить тест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чтению. Текст " Скорая помощь"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составлению резюме текста " Скорая помощь"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 Текст " Драма перед телевизором"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Французская семья.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фильм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на основе текста "Права детей"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правах ребенка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по теме " Здоровье и забота о нем"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диалогической речи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У врача"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 диалог по теме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В кабинете у врача»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эссе по теме " Проблемы здоровья"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 по теме " Проблемы здоровья"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лексических единиц по теме " Проблемы молодежи"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лексические единицы по теме и уметь употреблять их в речи.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 говорения по теме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Проблемы молодежи"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по теме " Мир молодых"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на основе текста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Мир молодых"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по теме " Я и они"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и выделить главные факты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"Проблемы подросткового возраста"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проблемах подросткового возраста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письму. Письмо в журнал о проблемах молодых.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 и рассказать о самой важной, на ваш взгляд, проблеме подросткового возраста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</w:t>
            </w:r>
          </w:p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Монолог отчаявшегося отца"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прослушанного текста и заполнить таблицу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Articulateurs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logiques</w:t>
            </w:r>
            <w:proofErr w:type="spellEnd"/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в речи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чтению литературного текста " Двое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неразлучных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и передать основное содержание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пересказу текста " Двое </w:t>
            </w: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неразлучных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Отношения с родителями"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составить диалог по образцу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Уметь купить.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по теме " Молодежная мода"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 и выбрать необходимую информацию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Газета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France Cite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 по теме</w:t>
            </w:r>
            <w:proofErr w:type="gram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Вмагазине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беседу с продавцом в различных отделах магазина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грамматический тест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Систематизировать полученные знания и выполнить </w:t>
            </w: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Таблица;</w:t>
            </w:r>
          </w:p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Л.М.Беляева «</w:t>
            </w:r>
            <w:proofErr w:type="gramStart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DC3698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проверочные раб.»10-11кл</w:t>
            </w: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по теме " Проблемы молодежи"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 Проблемы молодежи"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содержание текста и выполнить текст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98" w:rsidRPr="00DC3698" w:rsidTr="00FE401D">
        <w:trPr>
          <w:tblCellSpacing w:w="15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монологической речи по теме " Проблемы молодежи"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01D" w:rsidRPr="00DC3698" w:rsidRDefault="00FE401D" w:rsidP="00B8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проблемах молодежи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01D" w:rsidRPr="00DC3698" w:rsidRDefault="00FE401D" w:rsidP="00B8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01D" w:rsidRPr="00DC3698" w:rsidRDefault="00FE401D" w:rsidP="00FE401D">
      <w:pPr>
        <w:rPr>
          <w:rFonts w:ascii="Times New Roman" w:hAnsi="Times New Roman" w:cs="Times New Roman"/>
          <w:sz w:val="24"/>
          <w:szCs w:val="24"/>
        </w:rPr>
      </w:pPr>
    </w:p>
    <w:p w:rsidR="00FE401D" w:rsidRPr="00DC3698" w:rsidRDefault="00FE401D" w:rsidP="00FE401D"/>
    <w:p w:rsidR="00FE401D" w:rsidRPr="00DC3698" w:rsidRDefault="00FE401D" w:rsidP="00FE401D">
      <w:pPr>
        <w:ind w:right="255"/>
      </w:pPr>
    </w:p>
    <w:p w:rsidR="00FE401D" w:rsidRPr="00DC3698" w:rsidRDefault="00FE401D" w:rsidP="00FE401D">
      <w:pPr>
        <w:ind w:right="255"/>
      </w:pPr>
    </w:p>
    <w:p w:rsidR="00FE401D" w:rsidRPr="00DC3698" w:rsidRDefault="00FE401D" w:rsidP="00FE401D">
      <w:pPr>
        <w:ind w:right="255"/>
      </w:pPr>
    </w:p>
    <w:p w:rsidR="00FE401D" w:rsidRPr="00DC3698" w:rsidRDefault="00FE401D" w:rsidP="00FE401D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FE401D" w:rsidRPr="00DC3698" w:rsidRDefault="00FE401D" w:rsidP="00FE401D"/>
    <w:p w:rsidR="00FE401D" w:rsidRPr="00DC3698" w:rsidRDefault="00FE401D">
      <w:pPr>
        <w:rPr>
          <w:rFonts w:ascii="Times New Roman" w:hAnsi="Times New Roman" w:cs="Times New Roman"/>
          <w:sz w:val="24"/>
          <w:szCs w:val="24"/>
        </w:rPr>
      </w:pPr>
    </w:p>
    <w:sectPr w:rsidR="00FE401D" w:rsidRPr="00DC3698" w:rsidSect="00FE4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B5"/>
    <w:multiLevelType w:val="hybridMultilevel"/>
    <w:tmpl w:val="ACDE6728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AB5889"/>
    <w:multiLevelType w:val="hybridMultilevel"/>
    <w:tmpl w:val="B4826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9E4F24"/>
    <w:multiLevelType w:val="hybridMultilevel"/>
    <w:tmpl w:val="D33078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C570BA"/>
    <w:multiLevelType w:val="hybridMultilevel"/>
    <w:tmpl w:val="DDDAA6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D0F7D"/>
    <w:multiLevelType w:val="hybridMultilevel"/>
    <w:tmpl w:val="B0DA1DC8"/>
    <w:lvl w:ilvl="0" w:tplc="0A7C92A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9C21DE7"/>
    <w:multiLevelType w:val="hybridMultilevel"/>
    <w:tmpl w:val="11A8C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45D95"/>
    <w:multiLevelType w:val="hybridMultilevel"/>
    <w:tmpl w:val="CEB8280E"/>
    <w:lvl w:ilvl="0" w:tplc="7DEAD9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57C5B1C"/>
    <w:multiLevelType w:val="hybridMultilevel"/>
    <w:tmpl w:val="877ADB4E"/>
    <w:lvl w:ilvl="0" w:tplc="C6D8E2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71B292B"/>
    <w:multiLevelType w:val="hybridMultilevel"/>
    <w:tmpl w:val="2FFE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2E7"/>
    <w:rsid w:val="00235BA5"/>
    <w:rsid w:val="002E78F1"/>
    <w:rsid w:val="00594AB6"/>
    <w:rsid w:val="00DC3698"/>
    <w:rsid w:val="00EB6DF7"/>
    <w:rsid w:val="00F102E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401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401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401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401D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FE401D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E401D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FE401D"/>
    <w:rPr>
      <w:rFonts w:ascii="Arial" w:hAnsi="Arial" w:cs="Arial"/>
      <w:spacing w:val="20"/>
      <w:sz w:val="16"/>
      <w:szCs w:val="16"/>
    </w:rPr>
  </w:style>
  <w:style w:type="character" w:customStyle="1" w:styleId="FontStyle15">
    <w:name w:val="Font Style15"/>
    <w:basedOn w:val="a0"/>
    <w:uiPriority w:val="99"/>
    <w:rsid w:val="00FE401D"/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FE40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4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E40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40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E4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FE401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ne-editio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4971</Words>
  <Characters>28337</Characters>
  <Application>Microsoft Office Word</Application>
  <DocSecurity>0</DocSecurity>
  <Lines>236</Lines>
  <Paragraphs>66</Paragraphs>
  <ScaleCrop>false</ScaleCrop>
  <Company/>
  <LinksUpToDate>false</LinksUpToDate>
  <CharactersWithSpaces>33242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Shkola23</cp:lastModifiedBy>
  <cp:revision>4</cp:revision>
  <dcterms:created xsi:type="dcterms:W3CDTF">2017-06-15T11:49:00Z</dcterms:created>
  <dcterms:modified xsi:type="dcterms:W3CDTF">2017-08-04T09:09:00Z</dcterms:modified>
</cp:coreProperties>
</file>