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A4" w:rsidRDefault="00AC5285" w:rsidP="004B6DA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6C39">
        <w:rPr>
          <w:rFonts w:ascii="Times New Roman" w:hAnsi="Times New Roman" w:cs="Times New Roman"/>
          <w:color w:val="000000"/>
          <w:sz w:val="24"/>
          <w:szCs w:val="24"/>
        </w:rPr>
        <w:t>Принято на педагогическом совете</w:t>
      </w:r>
      <w:proofErr w:type="gramStart"/>
      <w:r w:rsidRPr="00146C3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C3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46C39">
        <w:rPr>
          <w:rFonts w:ascii="Times New Roman" w:hAnsi="Times New Roman" w:cs="Times New Roman"/>
          <w:color w:val="000000"/>
          <w:sz w:val="24"/>
          <w:szCs w:val="24"/>
        </w:rPr>
        <w:t>тверждаю:</w:t>
      </w:r>
    </w:p>
    <w:p w:rsidR="004B6DA4" w:rsidRDefault="00AC5285" w:rsidP="004B6DA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46C39">
        <w:rPr>
          <w:rFonts w:ascii="Times New Roman" w:hAnsi="Times New Roman" w:cs="Times New Roman"/>
          <w:color w:val="000000"/>
          <w:sz w:val="24"/>
          <w:szCs w:val="24"/>
        </w:rPr>
        <w:t xml:space="preserve">ротокол № 1 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>от 27</w:t>
      </w:r>
      <w:r w:rsidRPr="00146C39">
        <w:rPr>
          <w:rFonts w:ascii="Times New Roman" w:hAnsi="Times New Roman" w:cs="Times New Roman"/>
          <w:color w:val="000000"/>
          <w:sz w:val="24"/>
          <w:szCs w:val="24"/>
        </w:rPr>
        <w:t>.08.201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146C39">
        <w:rPr>
          <w:rFonts w:ascii="Times New Roman" w:hAnsi="Times New Roman" w:cs="Times New Roman"/>
          <w:color w:val="000000"/>
          <w:sz w:val="24"/>
          <w:szCs w:val="24"/>
        </w:rPr>
        <w:t xml:space="preserve">г.             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B6DA4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="004B6DA4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46C39">
        <w:rPr>
          <w:rFonts w:ascii="Times New Roman" w:hAnsi="Times New Roman" w:cs="Times New Roman"/>
          <w:color w:val="000000"/>
          <w:sz w:val="24"/>
          <w:szCs w:val="24"/>
        </w:rPr>
        <w:t>иректор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МАО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№ 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14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C5285" w:rsidRPr="00146C39" w:rsidRDefault="004B6DA4" w:rsidP="004B6DA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5285" w:rsidRPr="00146C39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С.Ю.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Деменьшина</w:t>
      </w:r>
      <w:proofErr w:type="spellEnd"/>
    </w:p>
    <w:p w:rsidR="00AC5285" w:rsidRPr="00146C39" w:rsidRDefault="00AC5285" w:rsidP="004B6DA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6C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6C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146C39">
        <w:rPr>
          <w:rFonts w:ascii="Times New Roman" w:hAnsi="Times New Roman" w:cs="Times New Roman"/>
          <w:color w:val="000000"/>
          <w:sz w:val="24"/>
          <w:szCs w:val="24"/>
        </w:rPr>
        <w:t>» августа 201</w:t>
      </w:r>
      <w:r w:rsidR="004B6DA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146C39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AC5285" w:rsidRPr="00146C39" w:rsidRDefault="00AC5285" w:rsidP="00AC52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AC5285" w:rsidRPr="005A7D7F" w:rsidRDefault="00AC5285" w:rsidP="00AC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5285" w:rsidRPr="005A7D7F" w:rsidRDefault="00AC5285" w:rsidP="00AC5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285" w:rsidRPr="005A7D7F" w:rsidRDefault="00AC5285" w:rsidP="00AC5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285" w:rsidRPr="005A7D7F" w:rsidRDefault="00AC5285" w:rsidP="00AC52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ОКАЗАНИЯ ПЛАТНЫХ ОБРАЗОВАТЕЛЬНЫХ УСЛУГ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85" w:rsidRPr="005816AB" w:rsidRDefault="00AC5285" w:rsidP="00313EFF">
      <w:pPr>
        <w:numPr>
          <w:ilvl w:val="0"/>
          <w:numId w:val="1"/>
        </w:numPr>
        <w:shd w:val="clear" w:color="auto" w:fill="FFFFFF"/>
        <w:spacing w:after="0" w:line="240" w:lineRule="auto"/>
        <w:ind w:left="113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C5285" w:rsidRPr="005A7D7F" w:rsidRDefault="00AC5285" w:rsidP="004B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регламентирует правила организации и оказания платных образовательных услуг муниципально</w:t>
      </w:r>
      <w:r w:rsidR="004B6D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4B6D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</w:t>
      </w:r>
      <w:r w:rsidR="004B6D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D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</w:t>
      </w:r>
      <w:bookmarkStart w:id="0" w:name="_GoBack"/>
      <w:bookmarkEnd w:id="0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тельная школа № </w:t>
      </w:r>
      <w:r w:rsidR="004B6DA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Сысерть (далее Школа).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разработано в соответствии с требованиями: Федерального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от 29 декабря 2012 года № 273 – ФЗ «Об образовании в Российской Федерации», закона 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07.02.92 № 2300 – 1 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защите прав потребителей»;</w:t>
      </w:r>
      <w:r w:rsidRPr="007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15.08.2013г. № 706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платных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регулирует отношения, возникающие между заказчиком, </w:t>
      </w:r>
      <w:proofErr w:type="gramStart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исполнителем при оказании платных образовательных услуг.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Применяемые термины:</w:t>
      </w:r>
    </w:p>
    <w:p w:rsidR="00AC5285" w:rsidRPr="005A7D7F" w:rsidRDefault="00AC5285" w:rsidP="00AC52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AC5285" w:rsidRPr="005A7D7F" w:rsidRDefault="00AC5285" w:rsidP="00AC52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AC5285" w:rsidRPr="005A7D7F" w:rsidRDefault="00AC5285" w:rsidP="00AC52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</w:t>
      </w:r>
      <w:proofErr w:type="gramEnd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proofErr w:type="gramEnd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предусмотренном образовательными программами (частью образовательной программы);</w:t>
      </w:r>
    </w:p>
    <w:p w:rsidR="00AC5285" w:rsidRPr="005A7D7F" w:rsidRDefault="00AC5285" w:rsidP="00AC5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"обучающийся" - физическое лицо, осваивающее образовательную программу;</w:t>
      </w:r>
    </w:p>
    <w:p w:rsidR="00AC5285" w:rsidRPr="005A7D7F" w:rsidRDefault="00AC5285" w:rsidP="00AC5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"платные образовательные услуги" - осуществление образовательной деятельности </w:t>
      </w:r>
      <w:proofErr w:type="gramStart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 и за </w:t>
      </w:r>
      <w:proofErr w:type="spellStart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физических и (или) юридических лиц по договорам об образовании, заключаемым при </w:t>
      </w:r>
      <w:proofErr w:type="spellStart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spellEnd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(далее - договор);</w:t>
      </w:r>
    </w:p>
    <w:p w:rsidR="00AC5285" w:rsidRPr="005A7D7F" w:rsidRDefault="00AC5285" w:rsidP="00AC52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"существенный недостаток платных образовательных услуг" - неустранимый недостаток, или недостаток, который не может быть </w:t>
      </w:r>
      <w:proofErr w:type="spellStart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</w:t>
      </w:r>
      <w:proofErr w:type="spellEnd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AC5285" w:rsidRPr="007E6D8D" w:rsidRDefault="00AC5285" w:rsidP="00E95B59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</w:t>
      </w:r>
      <w:proofErr w:type="spellStart"/>
      <w:r w:rsidRPr="007E6D8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7E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федерального </w:t>
      </w:r>
      <w:r w:rsidRPr="007E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 бюджетов субъектов Российской Федерации, местных бюджетов. Средства, полученные исполнителем при оказании таких платных образовательных услуг, возвращаются лицам, оплатившим эти услуги.</w:t>
      </w:r>
    </w:p>
    <w:p w:rsidR="00AC5285" w:rsidRPr="005A7D7F" w:rsidRDefault="00AC5285" w:rsidP="00E95B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осуществляющие образовательную деятельность за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бюджетных ассигнований федерального бюджета, бюджетов субъектов Российской Федерации, местных бюджетов, вправе осуществлять за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физических и (или) юридических лиц платные образовательные услуги, не предусмотренные установленным государственным или 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  <w:proofErr w:type="gramEnd"/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Отказ заказчика от предлагаемых ему платных образовательных услуг не может быть причиной изменения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условий уже предоставляемых ему исполнителем образовательных услуг.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 государственными образовательными стандартами.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Исполнитель обязан обеспечить заказчику оказание платных образовательных услуг в полном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образовательными программами (частью образовательной программы) и условиями договора.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1.9.Исполнитель вправе снизить стоимость платных образовательных услуг по договору с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покрытия недостающей стоимости платных образовательных услуг за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Увеличение стоимости платных образовательных услуг после заключения договора не допускается, за исключением увеличения стоимости указанных услуг с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1.12. Исполнитель обязан довести до заказчика информацию, содержащую сведения о предоставлении платных образовательных услуг в порядке и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 Информация, предусмотренная пунктами 1.11 и 1.12. настоящего Положения, предоставляется исполнителем в месте фактического осуществления образовательной деятельности.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285" w:rsidRPr="005A7D7F" w:rsidRDefault="00AC5285" w:rsidP="00AC5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Порядок оказания платных образовательных услуг</w:t>
      </w:r>
    </w:p>
    <w:p w:rsidR="00AC5285" w:rsidRPr="005A7D7F" w:rsidRDefault="00AC5285" w:rsidP="00AC528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платных образовательных услуг Школа:</w:t>
      </w:r>
    </w:p>
    <w:p w:rsidR="00AC5285" w:rsidRPr="005A7D7F" w:rsidRDefault="00AC5285" w:rsidP="00AC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изучает спрос на платные образовательные услуги и определяет предполагаемый контингент </w:t>
      </w:r>
      <w:proofErr w:type="gramStart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информационную деятельность; </w:t>
      </w:r>
    </w:p>
    <w:p w:rsidR="00AC5285" w:rsidRPr="005A7D7F" w:rsidRDefault="00AC5285" w:rsidP="00AC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</w:t>
      </w:r>
      <w:proofErr w:type="spellEnd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предоставления платных образовательных услуг с </w:t>
      </w:r>
      <w:proofErr w:type="spellStart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по охране и безопасности здоровья обучающихся;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условия, соответствующие действующим санитарным правилам и нормам;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качественный кадровый ресурс, необходимое учебно-методическое и техническое обеспечение;</w:t>
      </w:r>
    </w:p>
    <w:p w:rsidR="00AC5285" w:rsidRPr="005A7D7F" w:rsidRDefault="00AC5285" w:rsidP="00AC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заключает договор с заказчиком на оказание платных образовательных услуг, предусмотрев в нем характер оказываемых услуг, срок действия договора, размер и условия оплаты предоставляемых услуг, а также иные условия;</w:t>
      </w:r>
    </w:p>
    <w:p w:rsidR="00AC5285" w:rsidRPr="005A7D7F" w:rsidRDefault="00AC5285" w:rsidP="00AC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</w:t>
      </w:r>
      <w:proofErr w:type="spellStart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</w:t>
      </w:r>
      <w:proofErr w:type="spellEnd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 </w:t>
      </w:r>
      <w:proofErr w:type="spellStart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proofErr w:type="spellEnd"/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об организации работы по оказанию платных образовательных услуг, предусматривающий ставки работников, занятых оказанием платных образовательных услуг, график их работы, смету затрат на проведение платных образовательных услуг, учебные планы и штаты;</w:t>
      </w:r>
    </w:p>
    <w:p w:rsidR="00AC5285" w:rsidRPr="005A7D7F" w:rsidRDefault="00AC5285" w:rsidP="00AC52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заключает трудовые соглашения со специалистами на выполнение платных образовательных услуг.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 информационную деятельность обязательно включается доведение до Заказчика и Потребителя (в том числе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размещения на информационных стендах в школе и на сайте Школы) достоверной информации об Исполнителе и оказываемых платных образовательных 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услугах, обеспечивающей возможность их правильного выбора. Информация содержит следующие сведения: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-нормативно </w:t>
      </w:r>
      <w:proofErr w:type="gram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равовые документы;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и место нахождения Исполнителя, а также сведения о наличии лицензии, свидетельства о государственной аккредитации с указанием регистрационного номера, срока действия и органа, их выдавшего;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-уровень и направленность реализуемых основных и дополнительных образовательных программ, формы и сроки их освоения;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и стоимость платных образовательных услуг;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порядок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требования к потребителям услуг.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Исполнитель обязан также предоставить для ознакомления по требованию потребителя: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Школы;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и телефон Учредителя Школы;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предоставлении платных образовательных услуг;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план на платные образовательные услуги;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программы, по которым происходит обучение;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категорий лиц, имеющих право на получение льгот при оказании платных дополнительных образовательных услуг.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Директор Школы на основании предложений ответственных лиц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приказы об организации конкретной платной образовательной услуги в Школе, утверждает учебный план и смету расходов и доходов на платную образовательную услугу.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В рабочем порядке директор Школы может рассматривать и утверждать: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лиц, получающих платную образовательную услугу (список может дополняться, уточняться в течение учебного периода);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расписание занятий;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необходимости другие документы (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стоимости платной услуги, формы договоров и соглашений, дополнения и изменения к ним, рекламные материалы, буклеты и т.д.)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Директор Школы заключает договоры с Заказчиками на оказание платной образовательной услуги. 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Договор заключается в простой письменной форме и содержит следующие сведения: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  <w:proofErr w:type="gramEnd"/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место нахождения или место жительства исполнителя;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наименование или фамилия, имя, отчество (при наличии) заказчика, телефон заказчика;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место нахождения или место жительства заказчика;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proofErr w:type="gram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обучающегося, не являющегося заказчиком по договору);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права, обязанности и ответственность исполнителя, заказчика и обучающегося;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полная стоимость образовательных услуг, порядок их оплаты;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вид, уровень и (или) направленность образовательной программы (часть образовательной программы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определенного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уровня, вида и (или) направленности);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форма обучения;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сроки освоения образовательной программы (продолжительность обучения);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н) вид документа (при наличии), выдаваемого </w:t>
      </w:r>
      <w:proofErr w:type="gram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порядок изменения и расторжения договора;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другие необходимые сведения, связанные со спецификой оказываемых платных образовательных услуг.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В период заключения договоров по просьбе Заказчика Исполнитель обязан предоставить для ознакомления: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договоров;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образовательные программы, оказываемые за плату;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стоимости (или смету) платной услуги;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категорий потребителей, имеющих право на получение льгот.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 сообщать Заказчику по его просьбе другие относящиеся к договору и соответствующей платной услуге сведения.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.9. Договор не может содержать условия, которые ограничивают права лиц, имеющих право на получение образования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определенного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и направленности и подавших заявление о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.10. Сведения, указанные в договоре, должны соответствовать информации,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размещенной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Договор составляется в двух экземплярах, один из которых находится у Исполнителя, второй – у Заказчика.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 Место оказания платных образовательных услуг определяется в соответствии с расписанием занятий,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учебных классах, свободных от образовательного процесса.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 Наполняемость групп для занятий определяется в соответствии с потребностью заказчика и спецификой предоставляемой услуги.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одолжительность занятий 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40 минут в соответствии с расписанием занятий по оказанию платных образовательных услуг.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A7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получения и расходования денежных средств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Платные образовательные услуги осуществляются за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родителей (законных представителей).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Заказчик обязан оплатить оказываемые платные образовательные услуги в порядке и в сроки, указанные в договоре. Стоимость оказываемых платных образовательных услуг в договоре определяется по соглашению между Исполнителем и Заказчиком в соответствии с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сметой доходов и расходов.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Оплата за предоставляемые платные образовательные услуги производится только через учреждения банков в размере, определяемом договором, на лицевой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по именной квитанции со </w:t>
      </w:r>
      <w:proofErr w:type="gram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штрих-кодом</w:t>
      </w:r>
      <w:proofErr w:type="gram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бухгалтерией МАО</w:t>
      </w:r>
      <w:r w:rsidR="0023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</w:t>
      </w:r>
      <w:r w:rsidR="0023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 Денежные средства, полученные от оказания платных дополнительных образовательных услуг, поступают на лицевой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и расходуются на основании планов финансово-хозяйственной деятельности.</w:t>
      </w:r>
      <w:r w:rsidR="0023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Расходование денежных средств регулирует и контролирует Наблюдательный совет Школы.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оказания платных образовательных услуг полностью реинвестируются в Школ</w:t>
      </w:r>
      <w:r w:rsidR="0023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сметой доходов и расходов.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деятельность не является предпринимательской.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Школа по своему усмотрению расходует средства, полученные от оказания платных образовательных услуг (в соответствии со сметой доходов и расходов). Полученный доход расходуется на цели развития Школы: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и совершенствование образовательного процесса;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материальной базы;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создание премиального фонда;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другие цели.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поступления и использования средств от платных образовательных услуг в соответствии с действующим законодательством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бухгалтерия МАО</w:t>
      </w:r>
      <w:r w:rsidR="0023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</w:t>
      </w:r>
      <w:r w:rsidR="0023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285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A7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CB5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</w:t>
      </w:r>
      <w:r w:rsidRPr="005A7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Исполнителя и Заказчика при оказании платных образовательных услуг</w:t>
      </w:r>
    </w:p>
    <w:p w:rsidR="00AC5285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вправе самостоятельно осуществлять образовательный процесс, применять к Потребителю меры поощрения и налагать взыскания в пределах, предусмотренных учредительными документами исполнителя,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договором, а также в соответствии с локальными и нормативными актами исполнителя.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4.2.Заказчик и обучающийся вправе: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получать информацию от исполнителя по вопросам организации обеспечения надлежащего исполнения платных образовательных услуг.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обращаться к работникам исполнителя по вопросам, касающимся процесса обучения в рамках платных образовательных услуг.</w:t>
      </w:r>
    </w:p>
    <w:p w:rsidR="00AC5285" w:rsidRPr="00EF1E0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 </w:t>
      </w: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имуществом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исполнителя, необходимым для осуществления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процесса.</w:t>
      </w:r>
    </w:p>
    <w:p w:rsidR="00AC5285" w:rsidRPr="00EF1E0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Исполнитель обязуется: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</w:t>
      </w: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Зачислить обучающегося (потребителя) в группу платных образовательных услуг.</w:t>
      </w:r>
    </w:p>
    <w:p w:rsidR="00AC5285" w:rsidRPr="00EF1E0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облюдать </w:t>
      </w:r>
      <w:proofErr w:type="gramStart"/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разработанные</w:t>
      </w:r>
      <w:proofErr w:type="gramEnd"/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утвержденные</w:t>
      </w:r>
      <w:proofErr w:type="spellEnd"/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учебный план, годовой календарный учебный график и расписание занятий.</w:t>
      </w:r>
    </w:p>
    <w:p w:rsidR="00AC5285" w:rsidRPr="00EF1E0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</w:t>
      </w: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</w:t>
      </w: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уважение к личности обучающегося (потребителя,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</w:t>
      </w:r>
      <w:proofErr w:type="spellStart"/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индивидуальных особенностей.</w:t>
      </w:r>
      <w:proofErr w:type="gramEnd"/>
    </w:p>
    <w:p w:rsidR="00AC5285" w:rsidRPr="00EF1E0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</w:t>
      </w:r>
      <w:proofErr w:type="gramStart"/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proofErr w:type="gramEnd"/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охранить место за потребителем в случае пропуска занятий по уважительным</w:t>
      </w:r>
      <w:r w:rsidR="0023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причинам.</w:t>
      </w:r>
    </w:p>
    <w:p w:rsidR="00AC5285" w:rsidRPr="00EF1E0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4.3.6. Использовать доход от указанной деятельности в соответствии с уставными целями.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Довести до сведения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</w:t>
      </w:r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потребителя (в том числе </w:t>
      </w:r>
      <w:proofErr w:type="spellStart"/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proofErr w:type="spellEnd"/>
      <w:r w:rsidRPr="00EF1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размещения в удобном для обозрения месте) информацию, содержащую следующие сведения: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название Школы и место нахождения (адрес) исполнителя, сведения о наличии лицензии на праве ведения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потребителя, порядок их предоставления;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оплаты: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порядок </w:t>
      </w:r>
      <w:proofErr w:type="spell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proofErr w:type="spell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требования к </w:t>
      </w:r>
      <w:proofErr w:type="gram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требованию потребителя предоставить для ознакомления: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 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Школы;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лицензию на осуществление образовательной деятельности и другие документы, регламентирующие организацию образовательного процесса: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адрес и телефон учредителя муниципального образовательного учреждения; образец договора об оказании платных образовательных услуг;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стоимость образовательных услуг, но которым включается в основную плату по договору;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дополнительные образовательные программы, специальные курсы, циклы дисциплин и другие дополнительные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овательные услуги, оказываемые за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плату только с согласия потребителя.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    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обязан: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Своевременно вносить плату за предоставленные услуги.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поступлении потребителя в образовательное учреждение и в процессе его обучения своевременно представлять все необходимые документы, предусмотренные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общеобразовательного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Сообщать руководителю исполнителя об изменении контактного телефона и места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потребителя.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Извещать руководителя исполнителя об уважительных причинах отсутствия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 на занятиях.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Возмещать ущерб, </w:t>
      </w:r>
      <w:proofErr w:type="spell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причиненный</w:t>
      </w:r>
      <w:proofErr w:type="spell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потребителем имуществу Исполнителя в соответствии с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одательством Российской Федерации.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(потребитель) обязан: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согласно учебному расписанию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Выполнять задания для подготовки к занятиям, предусмотренные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4.5.3.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педагогам, администрации и техническому персоналу</w:t>
      </w:r>
      <w:r w:rsidR="0060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5285" w:rsidRPr="00CD5B33" w:rsidRDefault="00AC5285" w:rsidP="00E95B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Финансовые отношения.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Заказчик оплачивает получаемые обучающимся (потребителем) образовательные услуги в порядке и в сроки, указанные в договоре.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Оплата образовательных услуг подтверждается </w:t>
      </w:r>
      <w:proofErr w:type="spell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proofErr w:type="spell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редставления исполнителю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оказываемых образовательных услуг указывается в договоре.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оказание образовательных услуг, предусмотренных договором, может быть составлена смета. Составление такой сметы по требованию заказчика или потребителя 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случае смета становится частью договора.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 допускается использование средств потребителя в целях оказания услуг, которые к платным не относятся: снижение установленной наполняемости классов (групп), деление их на подгруппы при реализации основных образовательных программ; реализация основных общеобразовательных, программ повышенного уровня и направленности классов </w:t>
      </w:r>
      <w:proofErr w:type="gram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углубленным</w:t>
      </w:r>
      <w:proofErr w:type="spell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изучением отдельных предметов; факультативные, индивидуальные и групповые занятия, курсы по выбору за </w:t>
      </w:r>
      <w:proofErr w:type="spell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</w:t>
      </w:r>
      <w:proofErr w:type="spell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отведенных</w:t>
      </w:r>
      <w:proofErr w:type="spell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основных общеобразовательных программах.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 от указанной деятельности используется образовательным учреждением в</w:t>
      </w:r>
      <w:r w:rsidR="0060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уставными целями.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Школа вправе привлекать в порядке, установленном законодательством РФ, дополнительные финансовые средства за </w:t>
      </w:r>
      <w:proofErr w:type="spell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платных дополнительных образовательных услуг, предусмотренных уставом учреждения.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образовательным учреждением дополнительных средств, не </w:t>
      </w:r>
      <w:proofErr w:type="spell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</w:t>
      </w:r>
      <w:proofErr w:type="spell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собой снижение нормативов и (или) абсолютных размеров его финансирования за </w:t>
      </w:r>
      <w:proofErr w:type="spell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учредителя.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proofErr w:type="gram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заказчика, полученные за предоставление платных образовательных услуг обучающемуся, не могут быть использованы в образовательных учреждениях на доплату обслуживающему персоналу и учителям-предметникам за проведение уроков в рамках основной образовательной деятельности, поскольку на эти цели выделяются бюджетные</w:t>
      </w:r>
      <w:proofErr w:type="gramEnd"/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ассигнования.</w:t>
      </w:r>
    </w:p>
    <w:p w:rsidR="00AC5285" w:rsidRPr="002C2DD2" w:rsidRDefault="00AC5285" w:rsidP="00E95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2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Ответств</w:t>
      </w:r>
      <w:r w:rsidR="00605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енность исполнителя и заказчика</w:t>
      </w:r>
    </w:p>
    <w:p w:rsidR="00AC528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6.1.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либо ненадлежащее исполнение обязательств по договору исполнитель и заказчик несут ответственность, преду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смотренную договором и законодательством 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недостатка платных образовательных услуг, в том числе оказания их не и полном </w:t>
      </w:r>
      <w:proofErr w:type="spell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едусмотренном образовательными прогр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аммами (частью</w:t>
      </w:r>
      <w:proofErr w:type="gramEnd"/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программы), заказчик вправе по своему выбору потребовать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безвозмездного оказания образовательных услуг;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соразмерного уменьшения стоимости оказанных платных образовательных услуг;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возмещения </w:t>
      </w:r>
      <w:proofErr w:type="spellStart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понесенных</w:t>
      </w:r>
      <w:proofErr w:type="spellEnd"/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расходов по устранению недостатков, оказанных платных образовательных услуг своими силами или третьими лицами.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обнаружен 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существенный недостаток оказанных платных образовательных услуг или иные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отступления от условий договора.</w:t>
      </w:r>
    </w:p>
    <w:p w:rsidR="00AC5285" w:rsidRPr="00CD5B33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исполнитель нарушил сроки оказания платных образовательных услуг (сроки начала (или) окончания оказания 'платных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 стало очевидным, что они не</w:t>
      </w:r>
      <w:r w:rsidRPr="00CD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осуществлены в срок, заказчик вправе, но своему выбору:</w:t>
      </w:r>
    </w:p>
    <w:p w:rsidR="00AC5285" w:rsidRPr="002C2DD2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</w:t>
      </w:r>
      <w:r w:rsidR="0060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услуг;</w:t>
      </w:r>
    </w:p>
    <w:p w:rsidR="00AC5285" w:rsidRPr="002C2DD2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поручить оказать платные образовательные услуги третьим лицам за разумную цену и потребовать от исполнителя возмещения </w:t>
      </w:r>
      <w:proofErr w:type="spellStart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понесенных</w:t>
      </w:r>
      <w:proofErr w:type="spellEnd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расходов;</w:t>
      </w:r>
    </w:p>
    <w:p w:rsidR="00AC5285" w:rsidRPr="002C2DD2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потребовать уменьшения стоимости платных образовательных услуг;</w:t>
      </w:r>
    </w:p>
    <w:p w:rsidR="00AC5285" w:rsidRPr="002C2DD2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расторгнуть договор.</w:t>
      </w:r>
    </w:p>
    <w:p w:rsidR="00AC5285" w:rsidRPr="002C2DD2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Заказчик вправе потребовать полного возмещения убытков, </w:t>
      </w:r>
      <w:proofErr w:type="spellStart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причиненных</w:t>
      </w:r>
      <w:proofErr w:type="spellEnd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в связи с нарушением сроков начала и (или) окончания оказания платных образовательных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луг, а также в связи с недостат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платных образовательных услуг.</w:t>
      </w:r>
    </w:p>
    <w:p w:rsidR="00AC5285" w:rsidRPr="002C2DD2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инициативе исполнителя </w:t>
      </w:r>
      <w:proofErr w:type="gramStart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одностороннем порядке</w:t>
      </w:r>
      <w:r w:rsidR="0060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следующем случае:</w:t>
      </w:r>
    </w:p>
    <w:p w:rsidR="00AC5285" w:rsidRPr="002C2DD2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применение к </w:t>
      </w:r>
      <w:proofErr w:type="gramStart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достигшему возраста 15 лет, отчисления как меры дисциплинарного взыскания;</w:t>
      </w:r>
    </w:p>
    <w:p w:rsidR="00AC5285" w:rsidRPr="002C2DD2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невыполнение </w:t>
      </w:r>
      <w:proofErr w:type="gramStart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C5285" w:rsidRPr="002C2DD2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установление нарушения порядка </w:t>
      </w:r>
      <w:proofErr w:type="spellStart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proofErr w:type="spellEnd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осуществляющую образовательную деятельность организацию, </w:t>
      </w:r>
      <w:proofErr w:type="spellStart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повлекшего</w:t>
      </w:r>
      <w:proofErr w:type="spellEnd"/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вине обучающегося его незаконное зачисление в</w:t>
      </w:r>
      <w:r w:rsidR="0060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образовательную организацию;</w:t>
      </w:r>
    </w:p>
    <w:p w:rsidR="00AC5285" w:rsidRPr="002C2DD2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просрочка оплаты стоимости платных 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5285" w:rsidRPr="003975E5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невозможность надлежащего исполнения обязательств по оказанию платных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</w:t>
      </w:r>
      <w:r w:rsidRPr="002C2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вследствие действий (бездействия) обучающегося.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5A7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Кадровое обеспечение оказания платных образовательных услуг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Для выполнения работ по оказанию платных образовательных услуг привлекаются: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основные работники Школы,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сторонние специалисты.</w:t>
      </w:r>
    </w:p>
    <w:p w:rsidR="00AC5285" w:rsidRPr="005A7D7F" w:rsidRDefault="00AC5285" w:rsidP="00AC5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Оплата труда работников Школы, принятых специалистов осуществляется на основании приказа директора Школы, согласно штатно</w:t>
      </w:r>
      <w:r w:rsidR="0060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</w:t>
      </w:r>
      <w:r w:rsidR="0060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proofErr w:type="spellEnd"/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</w:t>
      </w:r>
      <w:r w:rsidR="0060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A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доходов и расходов по данной услуге.</w:t>
      </w:r>
    </w:p>
    <w:p w:rsidR="00AC5285" w:rsidRPr="005A7D7F" w:rsidRDefault="00AC5285" w:rsidP="00AC5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285" w:rsidRPr="005A7D7F" w:rsidRDefault="00AC5285" w:rsidP="00AC5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204" w:rsidRDefault="00CF0204"/>
    <w:sectPr w:rsidR="00CF0204" w:rsidSect="006C6714">
      <w:footerReference w:type="even" r:id="rId8"/>
      <w:footerReference w:type="default" r:id="rId9"/>
      <w:pgSz w:w="11900" w:h="16820"/>
      <w:pgMar w:top="567" w:right="851" w:bottom="567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FE" w:rsidRDefault="00822FFE">
      <w:pPr>
        <w:spacing w:after="0" w:line="240" w:lineRule="auto"/>
      </w:pPr>
      <w:r>
        <w:separator/>
      </w:r>
    </w:p>
  </w:endnote>
  <w:endnote w:type="continuationSeparator" w:id="0">
    <w:p w:rsidR="00822FFE" w:rsidRDefault="0082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39" w:rsidRDefault="00AC52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:rsidR="00A32039" w:rsidRDefault="00822FF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39" w:rsidRDefault="00AC52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EFF">
      <w:rPr>
        <w:rStyle w:val="a5"/>
        <w:noProof/>
      </w:rPr>
      <w:t>2</w:t>
    </w:r>
    <w:r>
      <w:rPr>
        <w:rStyle w:val="a5"/>
      </w:rPr>
      <w:fldChar w:fldCharType="end"/>
    </w:r>
  </w:p>
  <w:p w:rsidR="00A32039" w:rsidRDefault="00822F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FE" w:rsidRDefault="00822FFE">
      <w:pPr>
        <w:spacing w:after="0" w:line="240" w:lineRule="auto"/>
      </w:pPr>
      <w:r>
        <w:separator/>
      </w:r>
    </w:p>
  </w:footnote>
  <w:footnote w:type="continuationSeparator" w:id="0">
    <w:p w:rsidR="00822FFE" w:rsidRDefault="00822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021"/>
    <w:multiLevelType w:val="multilevel"/>
    <w:tmpl w:val="E1A03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7A403861"/>
    <w:multiLevelType w:val="multilevel"/>
    <w:tmpl w:val="56300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68"/>
    <w:rsid w:val="002339C7"/>
    <w:rsid w:val="00313EFF"/>
    <w:rsid w:val="004B6DA4"/>
    <w:rsid w:val="005A03D4"/>
    <w:rsid w:val="00605729"/>
    <w:rsid w:val="00822FFE"/>
    <w:rsid w:val="00823468"/>
    <w:rsid w:val="008A7FA6"/>
    <w:rsid w:val="00AC5285"/>
    <w:rsid w:val="00CB5E11"/>
    <w:rsid w:val="00CF0204"/>
    <w:rsid w:val="00E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C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C5285"/>
  </w:style>
  <w:style w:type="character" w:styleId="a5">
    <w:name w:val="page number"/>
    <w:basedOn w:val="a0"/>
    <w:rsid w:val="00AC5285"/>
  </w:style>
  <w:style w:type="paragraph" w:styleId="a6">
    <w:name w:val="List Paragraph"/>
    <w:basedOn w:val="a"/>
    <w:uiPriority w:val="34"/>
    <w:qFormat/>
    <w:rsid w:val="00AC5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C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C5285"/>
  </w:style>
  <w:style w:type="character" w:styleId="a5">
    <w:name w:val="page number"/>
    <w:basedOn w:val="a0"/>
    <w:rsid w:val="00AC5285"/>
  </w:style>
  <w:style w:type="paragraph" w:styleId="a6">
    <w:name w:val="List Paragraph"/>
    <w:basedOn w:val="a"/>
    <w:uiPriority w:val="34"/>
    <w:qFormat/>
    <w:rsid w:val="00AC5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</cp:revision>
  <dcterms:created xsi:type="dcterms:W3CDTF">2015-03-16T08:10:00Z</dcterms:created>
  <dcterms:modified xsi:type="dcterms:W3CDTF">2016-02-18T05:20:00Z</dcterms:modified>
</cp:coreProperties>
</file>